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3583B" w14:textId="77777777" w:rsidR="009668C2" w:rsidRPr="00144444" w:rsidRDefault="00144444" w:rsidP="0014444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4444">
        <w:rPr>
          <w:rFonts w:ascii="Times New Roman" w:hAnsi="Times New Roman" w:cs="Times New Roman"/>
          <w:sz w:val="28"/>
          <w:szCs w:val="28"/>
        </w:rPr>
        <w:t>Umowa zlecenie</w:t>
      </w:r>
    </w:p>
    <w:p w14:paraId="58EC92B8" w14:textId="55E9320C" w:rsidR="009736C0" w:rsidRDefault="00144444" w:rsidP="0044464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4444">
        <w:rPr>
          <w:rFonts w:ascii="Times New Roman" w:hAnsi="Times New Roman" w:cs="Times New Roman"/>
          <w:sz w:val="28"/>
          <w:szCs w:val="28"/>
        </w:rPr>
        <w:t xml:space="preserve">Nr </w:t>
      </w:r>
      <w:r w:rsidR="00160A91">
        <w:rPr>
          <w:rFonts w:ascii="Times New Roman" w:hAnsi="Times New Roman" w:cs="Times New Roman"/>
          <w:sz w:val="28"/>
          <w:szCs w:val="28"/>
        </w:rPr>
        <w:t>80</w:t>
      </w:r>
      <w:r w:rsidRPr="00144444">
        <w:rPr>
          <w:rFonts w:ascii="Times New Roman" w:hAnsi="Times New Roman" w:cs="Times New Roman"/>
          <w:sz w:val="28"/>
          <w:szCs w:val="28"/>
        </w:rPr>
        <w:t>/20</w:t>
      </w:r>
      <w:r w:rsidR="00BF3169">
        <w:rPr>
          <w:rFonts w:ascii="Times New Roman" w:hAnsi="Times New Roman" w:cs="Times New Roman"/>
          <w:sz w:val="28"/>
          <w:szCs w:val="28"/>
        </w:rPr>
        <w:t>2</w:t>
      </w:r>
      <w:r w:rsidR="007F7B5C">
        <w:rPr>
          <w:rFonts w:ascii="Times New Roman" w:hAnsi="Times New Roman" w:cs="Times New Roman"/>
          <w:sz w:val="28"/>
          <w:szCs w:val="28"/>
        </w:rPr>
        <w:t>3</w:t>
      </w:r>
    </w:p>
    <w:p w14:paraId="06C57B08" w14:textId="77777777" w:rsidR="00444641" w:rsidRPr="007A063D" w:rsidRDefault="00444641" w:rsidP="00444641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610DA1BE" w14:textId="414F740C" w:rsidR="009736C0" w:rsidRPr="00197F56" w:rsidRDefault="009736C0" w:rsidP="00973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F56">
        <w:rPr>
          <w:rFonts w:ascii="Times New Roman" w:hAnsi="Times New Roman" w:cs="Times New Roman"/>
          <w:sz w:val="24"/>
          <w:szCs w:val="24"/>
        </w:rPr>
        <w:t xml:space="preserve">zawarta w dniu </w:t>
      </w:r>
      <w:r w:rsidR="009D78A5">
        <w:rPr>
          <w:rFonts w:ascii="Times New Roman" w:hAnsi="Times New Roman" w:cs="Times New Roman"/>
          <w:sz w:val="24"/>
          <w:szCs w:val="24"/>
        </w:rPr>
        <w:t>13 kwietnia</w:t>
      </w:r>
      <w:r w:rsidRPr="00197F56">
        <w:rPr>
          <w:rFonts w:ascii="Times New Roman" w:hAnsi="Times New Roman" w:cs="Times New Roman"/>
          <w:sz w:val="24"/>
          <w:szCs w:val="24"/>
        </w:rPr>
        <w:t xml:space="preserve"> 202</w:t>
      </w:r>
      <w:r w:rsidR="007F7B5C">
        <w:rPr>
          <w:rFonts w:ascii="Times New Roman" w:hAnsi="Times New Roman" w:cs="Times New Roman"/>
          <w:sz w:val="24"/>
          <w:szCs w:val="24"/>
        </w:rPr>
        <w:t>3</w:t>
      </w:r>
      <w:r w:rsidRPr="00197F56">
        <w:rPr>
          <w:rFonts w:ascii="Times New Roman" w:hAnsi="Times New Roman" w:cs="Times New Roman"/>
          <w:sz w:val="24"/>
          <w:szCs w:val="24"/>
        </w:rPr>
        <w:t xml:space="preserve"> roku w Pułtusku</w:t>
      </w:r>
    </w:p>
    <w:p w14:paraId="6302ECEF" w14:textId="77777777" w:rsidR="009736C0" w:rsidRPr="00197F56" w:rsidRDefault="009736C0" w:rsidP="00973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F56">
        <w:rPr>
          <w:rFonts w:ascii="Times New Roman" w:hAnsi="Times New Roman" w:cs="Times New Roman"/>
          <w:sz w:val="24"/>
          <w:szCs w:val="24"/>
        </w:rPr>
        <w:t>pomiędzy</w:t>
      </w:r>
    </w:p>
    <w:p w14:paraId="024870C8" w14:textId="0DDBD36E" w:rsidR="009736C0" w:rsidRPr="00197F56" w:rsidRDefault="003C1EE7" w:rsidP="009736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Powiatem Pułtuskim, w którego imieniu działa Zarząd Powiatu reprezentowany przez:</w:t>
      </w:r>
    </w:p>
    <w:p w14:paraId="26708198" w14:textId="66A4205C" w:rsidR="009736C0" w:rsidRDefault="003C1EE7" w:rsidP="003C1EE7">
      <w:pPr>
        <w:pStyle w:val="Akapitzlist"/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Jana Zalewskiego – Starostę,</w:t>
      </w:r>
    </w:p>
    <w:p w14:paraId="417A59BD" w14:textId="32F8B252" w:rsidR="003C1EE7" w:rsidRPr="003C1EE7" w:rsidRDefault="003C1EE7" w:rsidP="003C1EE7">
      <w:pPr>
        <w:pStyle w:val="Akapitzlist"/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Beatę Jóźwiak – Wicestarostę</w:t>
      </w:r>
    </w:p>
    <w:p w14:paraId="45286F4C" w14:textId="5B901596" w:rsidR="009736C0" w:rsidRPr="00197F56" w:rsidRDefault="009736C0" w:rsidP="009736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7F56">
        <w:rPr>
          <w:rFonts w:ascii="Times New Roman" w:hAnsi="Times New Roman" w:cs="Times New Roman"/>
          <w:b/>
          <w:sz w:val="24"/>
          <w:szCs w:val="24"/>
        </w:rPr>
        <w:t>zwanym w treści umowy „</w:t>
      </w:r>
      <w:r w:rsidR="003A4683">
        <w:rPr>
          <w:rFonts w:ascii="Times New Roman" w:hAnsi="Times New Roman" w:cs="Times New Roman"/>
          <w:b/>
          <w:sz w:val="24"/>
          <w:szCs w:val="24"/>
        </w:rPr>
        <w:t>Zleceniodawc</w:t>
      </w:r>
      <w:r w:rsidR="00B15CD4">
        <w:rPr>
          <w:rFonts w:ascii="Times New Roman" w:hAnsi="Times New Roman" w:cs="Times New Roman"/>
          <w:b/>
          <w:sz w:val="24"/>
          <w:szCs w:val="24"/>
        </w:rPr>
        <w:t>ą</w:t>
      </w:r>
      <w:r w:rsidRPr="00197F56">
        <w:rPr>
          <w:rFonts w:ascii="Times New Roman" w:hAnsi="Times New Roman" w:cs="Times New Roman"/>
          <w:b/>
          <w:sz w:val="24"/>
          <w:szCs w:val="24"/>
        </w:rPr>
        <w:t>”</w:t>
      </w:r>
    </w:p>
    <w:p w14:paraId="3B429099" w14:textId="77777777" w:rsidR="009736C0" w:rsidRPr="00197F56" w:rsidRDefault="009736C0" w:rsidP="00973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B21D32" w14:textId="77777777" w:rsidR="009736C0" w:rsidRPr="00197F56" w:rsidRDefault="009736C0" w:rsidP="009736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7F56">
        <w:rPr>
          <w:rFonts w:ascii="Times New Roman" w:hAnsi="Times New Roman" w:cs="Times New Roman"/>
          <w:b/>
          <w:sz w:val="24"/>
          <w:szCs w:val="24"/>
        </w:rPr>
        <w:t>a</w:t>
      </w:r>
    </w:p>
    <w:p w14:paraId="6316B1F2" w14:textId="77777777" w:rsidR="009736C0" w:rsidRPr="00197F56" w:rsidRDefault="009736C0" w:rsidP="00973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B58640" w14:textId="334743B9" w:rsidR="009736C0" w:rsidRPr="00197F56" w:rsidRDefault="00BF3169" w:rsidP="009736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7F56">
        <w:rPr>
          <w:rFonts w:ascii="Times New Roman" w:hAnsi="Times New Roman" w:cs="Times New Roman"/>
          <w:b/>
          <w:sz w:val="24"/>
          <w:szCs w:val="24"/>
        </w:rPr>
        <w:t>Pan</w:t>
      </w:r>
      <w:r w:rsidR="00DC4097">
        <w:rPr>
          <w:rFonts w:ascii="Times New Roman" w:hAnsi="Times New Roman" w:cs="Times New Roman"/>
          <w:b/>
          <w:sz w:val="24"/>
          <w:szCs w:val="24"/>
        </w:rPr>
        <w:t>ią</w:t>
      </w:r>
      <w:r w:rsidR="002624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7895">
        <w:rPr>
          <w:rFonts w:ascii="Times New Roman" w:hAnsi="Times New Roman" w:cs="Times New Roman"/>
          <w:b/>
          <w:sz w:val="24"/>
          <w:szCs w:val="24"/>
        </w:rPr>
        <w:t>H</w:t>
      </w:r>
      <w:r w:rsidR="00160A91">
        <w:rPr>
          <w:rFonts w:ascii="Times New Roman" w:hAnsi="Times New Roman" w:cs="Times New Roman"/>
          <w:b/>
          <w:sz w:val="24"/>
          <w:szCs w:val="24"/>
        </w:rPr>
        <w:t>anną</w:t>
      </w:r>
      <w:r w:rsidR="00867895">
        <w:rPr>
          <w:rFonts w:ascii="Times New Roman" w:hAnsi="Times New Roman" w:cs="Times New Roman"/>
          <w:b/>
          <w:sz w:val="24"/>
          <w:szCs w:val="24"/>
        </w:rPr>
        <w:t xml:space="preserve"> K</w:t>
      </w:r>
      <w:r w:rsidR="00156882">
        <w:rPr>
          <w:rFonts w:ascii="Times New Roman" w:hAnsi="Times New Roman" w:cs="Times New Roman"/>
          <w:b/>
          <w:sz w:val="24"/>
          <w:szCs w:val="24"/>
        </w:rPr>
        <w:t>ujawa</w:t>
      </w:r>
    </w:p>
    <w:p w14:paraId="66EC3052" w14:textId="0538A367" w:rsidR="009736C0" w:rsidRPr="00197F56" w:rsidRDefault="001B2042" w:rsidP="009736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="009736C0" w:rsidRPr="00197F56">
        <w:rPr>
          <w:rFonts w:ascii="Times New Roman" w:hAnsi="Times New Roman" w:cs="Times New Roman"/>
          <w:b/>
          <w:sz w:val="24"/>
          <w:szCs w:val="24"/>
        </w:rPr>
        <w:t>amieszkał</w:t>
      </w:r>
      <w:r w:rsidR="00DC4097">
        <w:rPr>
          <w:rFonts w:ascii="Times New Roman" w:hAnsi="Times New Roman" w:cs="Times New Roman"/>
          <w:b/>
          <w:sz w:val="24"/>
          <w:szCs w:val="24"/>
        </w:rPr>
        <w:t>ą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2624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78A5">
        <w:rPr>
          <w:rFonts w:ascii="Times New Roman" w:hAnsi="Times New Roman" w:cs="Times New Roman"/>
          <w:b/>
          <w:sz w:val="24"/>
          <w:szCs w:val="24"/>
        </w:rPr>
        <w:t>[………………………]</w:t>
      </w:r>
    </w:p>
    <w:p w14:paraId="0E06A95C" w14:textId="4D16FCF5" w:rsidR="009736C0" w:rsidRPr="00197F56" w:rsidRDefault="009736C0" w:rsidP="009736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7F56">
        <w:rPr>
          <w:rFonts w:ascii="Times New Roman" w:hAnsi="Times New Roman" w:cs="Times New Roman"/>
          <w:b/>
          <w:sz w:val="24"/>
          <w:szCs w:val="24"/>
        </w:rPr>
        <w:t>PESEL</w:t>
      </w:r>
      <w:r w:rsidR="001B2042">
        <w:rPr>
          <w:rFonts w:ascii="Times New Roman" w:hAnsi="Times New Roman" w:cs="Times New Roman"/>
          <w:b/>
          <w:sz w:val="24"/>
          <w:szCs w:val="24"/>
        </w:rPr>
        <w:t>:</w:t>
      </w:r>
      <w:r w:rsidR="002624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78A5">
        <w:rPr>
          <w:rFonts w:ascii="Times New Roman" w:hAnsi="Times New Roman" w:cs="Times New Roman"/>
          <w:b/>
          <w:sz w:val="24"/>
          <w:szCs w:val="24"/>
        </w:rPr>
        <w:t>XXXXXXXXXXX</w:t>
      </w:r>
    </w:p>
    <w:p w14:paraId="309BF3A8" w14:textId="5B1DAAD8" w:rsidR="00C86948" w:rsidRPr="00197F56" w:rsidRDefault="00C86948" w:rsidP="009736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7F56">
        <w:rPr>
          <w:rFonts w:ascii="Times New Roman" w:hAnsi="Times New Roman" w:cs="Times New Roman"/>
          <w:b/>
          <w:sz w:val="24"/>
          <w:szCs w:val="24"/>
        </w:rPr>
        <w:t>zwanym w treści umowy „</w:t>
      </w:r>
      <w:r w:rsidR="003A4683">
        <w:rPr>
          <w:rFonts w:ascii="Times New Roman" w:hAnsi="Times New Roman" w:cs="Times New Roman"/>
          <w:b/>
          <w:sz w:val="24"/>
          <w:szCs w:val="24"/>
        </w:rPr>
        <w:t>Zleceniobiorcą</w:t>
      </w:r>
      <w:r w:rsidRPr="00197F56">
        <w:rPr>
          <w:rFonts w:ascii="Times New Roman" w:hAnsi="Times New Roman" w:cs="Times New Roman"/>
          <w:b/>
          <w:sz w:val="24"/>
          <w:szCs w:val="24"/>
        </w:rPr>
        <w:t>”</w:t>
      </w:r>
    </w:p>
    <w:p w14:paraId="40EC753D" w14:textId="77777777" w:rsidR="00A95649" w:rsidRDefault="00A95649" w:rsidP="00973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C9C08C" w14:textId="17911E81" w:rsidR="009736C0" w:rsidRDefault="00862B89" w:rsidP="008F3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F56">
        <w:rPr>
          <w:rFonts w:ascii="Times New Roman" w:hAnsi="Times New Roman" w:cs="Times New Roman"/>
          <w:sz w:val="24"/>
          <w:szCs w:val="24"/>
        </w:rPr>
        <w:t>n</w:t>
      </w:r>
      <w:r w:rsidR="009736C0" w:rsidRPr="00197F56">
        <w:rPr>
          <w:rFonts w:ascii="Times New Roman" w:hAnsi="Times New Roman" w:cs="Times New Roman"/>
          <w:sz w:val="24"/>
          <w:szCs w:val="24"/>
        </w:rPr>
        <w:t xml:space="preserve">a podstawie </w:t>
      </w:r>
      <w:r w:rsidR="008F3C0D" w:rsidRPr="000D407F">
        <w:rPr>
          <w:rFonts w:ascii="Times New Roman" w:hAnsi="Times New Roman" w:cs="Times New Roman"/>
          <w:sz w:val="24"/>
          <w:szCs w:val="24"/>
        </w:rPr>
        <w:t xml:space="preserve">art. 2 </w:t>
      </w:r>
      <w:r w:rsidR="00710DD6">
        <w:rPr>
          <w:rFonts w:ascii="Times New Roman" w:hAnsi="Times New Roman" w:cs="Times New Roman"/>
          <w:sz w:val="24"/>
          <w:szCs w:val="24"/>
        </w:rPr>
        <w:t xml:space="preserve">ust. 1 </w:t>
      </w:r>
      <w:r w:rsidR="008F3C0D" w:rsidRPr="000D407F">
        <w:rPr>
          <w:rFonts w:ascii="Times New Roman" w:hAnsi="Times New Roman" w:cs="Times New Roman"/>
          <w:sz w:val="24"/>
          <w:szCs w:val="24"/>
        </w:rPr>
        <w:t>pkt 1</w:t>
      </w:r>
      <w:r w:rsidR="00CF3B1E">
        <w:rPr>
          <w:rFonts w:ascii="Times New Roman" w:hAnsi="Times New Roman" w:cs="Times New Roman"/>
          <w:sz w:val="24"/>
          <w:szCs w:val="24"/>
        </w:rPr>
        <w:t>)</w:t>
      </w:r>
      <w:r w:rsidR="008F3C0D">
        <w:rPr>
          <w:rFonts w:ascii="Times New Roman" w:hAnsi="Times New Roman" w:cs="Times New Roman"/>
          <w:sz w:val="24"/>
          <w:szCs w:val="24"/>
        </w:rPr>
        <w:t xml:space="preserve"> ustawy z dnia 11 września 2019 r. Prawo zamówień publicznych </w:t>
      </w:r>
      <w:r w:rsidR="008F3C0D">
        <w:rPr>
          <w:rFonts w:ascii="Times New Roman" w:hAnsi="Times New Roman" w:cs="Times New Roman"/>
          <w:sz w:val="24"/>
          <w:szCs w:val="24"/>
        </w:rPr>
        <w:br/>
        <w:t xml:space="preserve">(Dz. U. </w:t>
      </w:r>
      <w:r w:rsidR="00FA78E4">
        <w:rPr>
          <w:rFonts w:ascii="Times New Roman" w:hAnsi="Times New Roman" w:cs="Times New Roman"/>
          <w:sz w:val="24"/>
          <w:szCs w:val="24"/>
        </w:rPr>
        <w:t xml:space="preserve">z </w:t>
      </w:r>
      <w:r w:rsidR="00BD5BBC">
        <w:rPr>
          <w:rFonts w:ascii="Times New Roman" w:hAnsi="Times New Roman" w:cs="Times New Roman"/>
          <w:sz w:val="24"/>
          <w:szCs w:val="24"/>
        </w:rPr>
        <w:t>202</w:t>
      </w:r>
      <w:r w:rsidR="007F7B5C">
        <w:rPr>
          <w:rFonts w:ascii="Times New Roman" w:hAnsi="Times New Roman" w:cs="Times New Roman"/>
          <w:sz w:val="24"/>
          <w:szCs w:val="24"/>
        </w:rPr>
        <w:t>2</w:t>
      </w:r>
      <w:r w:rsidR="00FA78E4">
        <w:rPr>
          <w:rFonts w:ascii="Times New Roman" w:hAnsi="Times New Roman" w:cs="Times New Roman"/>
          <w:sz w:val="24"/>
          <w:szCs w:val="24"/>
        </w:rPr>
        <w:t xml:space="preserve"> r.</w:t>
      </w:r>
      <w:r w:rsidR="00BD5BBC">
        <w:rPr>
          <w:rFonts w:ascii="Times New Roman" w:hAnsi="Times New Roman" w:cs="Times New Roman"/>
          <w:sz w:val="24"/>
          <w:szCs w:val="24"/>
        </w:rPr>
        <w:t xml:space="preserve"> </w:t>
      </w:r>
      <w:r w:rsidR="008F3C0D">
        <w:rPr>
          <w:rFonts w:ascii="Times New Roman" w:hAnsi="Times New Roman" w:cs="Times New Roman"/>
          <w:sz w:val="24"/>
          <w:szCs w:val="24"/>
        </w:rPr>
        <w:t xml:space="preserve">poz. </w:t>
      </w:r>
      <w:r w:rsidR="00BD5BBC">
        <w:rPr>
          <w:rFonts w:ascii="Times New Roman" w:hAnsi="Times New Roman" w:cs="Times New Roman"/>
          <w:sz w:val="24"/>
          <w:szCs w:val="24"/>
        </w:rPr>
        <w:t>1</w:t>
      </w:r>
      <w:r w:rsidR="007F7B5C">
        <w:rPr>
          <w:rFonts w:ascii="Times New Roman" w:hAnsi="Times New Roman" w:cs="Times New Roman"/>
          <w:sz w:val="24"/>
          <w:szCs w:val="24"/>
        </w:rPr>
        <w:t>710</w:t>
      </w:r>
      <w:r w:rsidR="00990E8B">
        <w:rPr>
          <w:rFonts w:ascii="Times New Roman" w:hAnsi="Times New Roman" w:cs="Times New Roman"/>
          <w:sz w:val="24"/>
          <w:szCs w:val="24"/>
        </w:rPr>
        <w:t>,</w:t>
      </w:r>
      <w:r w:rsidR="00710DD6">
        <w:rPr>
          <w:rFonts w:ascii="Times New Roman" w:hAnsi="Times New Roman" w:cs="Times New Roman"/>
          <w:sz w:val="24"/>
          <w:szCs w:val="24"/>
        </w:rPr>
        <w:t xml:space="preserve"> z późn</w:t>
      </w:r>
      <w:r w:rsidR="00FA78E4">
        <w:rPr>
          <w:rFonts w:ascii="Times New Roman" w:hAnsi="Times New Roman" w:cs="Times New Roman"/>
          <w:sz w:val="24"/>
          <w:szCs w:val="24"/>
        </w:rPr>
        <w:t>.</w:t>
      </w:r>
      <w:r w:rsidR="00710DD6">
        <w:rPr>
          <w:rFonts w:ascii="Times New Roman" w:hAnsi="Times New Roman" w:cs="Times New Roman"/>
          <w:sz w:val="24"/>
          <w:szCs w:val="24"/>
        </w:rPr>
        <w:t>zm.</w:t>
      </w:r>
      <w:r w:rsidR="0067177C">
        <w:rPr>
          <w:rFonts w:ascii="Times New Roman" w:hAnsi="Times New Roman" w:cs="Times New Roman"/>
          <w:sz w:val="24"/>
          <w:szCs w:val="24"/>
        </w:rPr>
        <w:t>)</w:t>
      </w:r>
      <w:r w:rsidR="00B4789F">
        <w:rPr>
          <w:rFonts w:ascii="Times New Roman" w:hAnsi="Times New Roman" w:cs="Times New Roman"/>
          <w:sz w:val="24"/>
          <w:szCs w:val="24"/>
        </w:rPr>
        <w:t xml:space="preserve"> oraz</w:t>
      </w:r>
      <w:r w:rsidR="008F3C0D">
        <w:rPr>
          <w:rFonts w:ascii="Times New Roman" w:hAnsi="Times New Roman" w:cs="Times New Roman"/>
          <w:sz w:val="24"/>
          <w:szCs w:val="24"/>
        </w:rPr>
        <w:t xml:space="preserve"> art. </w:t>
      </w:r>
      <w:r w:rsidR="007F7B5C">
        <w:rPr>
          <w:rFonts w:ascii="Times New Roman" w:hAnsi="Times New Roman" w:cs="Times New Roman"/>
          <w:sz w:val="24"/>
          <w:szCs w:val="24"/>
        </w:rPr>
        <w:t>65</w:t>
      </w:r>
      <w:r w:rsidR="008F3C0D">
        <w:rPr>
          <w:rFonts w:ascii="Times New Roman" w:hAnsi="Times New Roman" w:cs="Times New Roman"/>
          <w:sz w:val="24"/>
          <w:szCs w:val="24"/>
        </w:rPr>
        <w:t xml:space="preserve"> ust. 1 pkt 2)</w:t>
      </w:r>
      <w:r w:rsidR="00990E8B">
        <w:rPr>
          <w:rFonts w:ascii="Times New Roman" w:hAnsi="Times New Roman" w:cs="Times New Roman"/>
          <w:sz w:val="24"/>
          <w:szCs w:val="24"/>
        </w:rPr>
        <w:t xml:space="preserve"> i ust. 2</w:t>
      </w:r>
      <w:r w:rsidR="008F3C0D">
        <w:rPr>
          <w:rFonts w:ascii="Times New Roman" w:hAnsi="Times New Roman" w:cs="Times New Roman"/>
          <w:sz w:val="24"/>
          <w:szCs w:val="24"/>
        </w:rPr>
        <w:t xml:space="preserve"> ustawy z dnia </w:t>
      </w:r>
      <w:r w:rsidR="007F7B5C">
        <w:rPr>
          <w:rFonts w:ascii="Times New Roman" w:hAnsi="Times New Roman" w:cs="Times New Roman"/>
          <w:sz w:val="24"/>
          <w:szCs w:val="24"/>
        </w:rPr>
        <w:t>11</w:t>
      </w:r>
      <w:r w:rsidR="008F3C0D">
        <w:rPr>
          <w:rFonts w:ascii="Times New Roman" w:hAnsi="Times New Roman" w:cs="Times New Roman"/>
          <w:sz w:val="24"/>
          <w:szCs w:val="24"/>
        </w:rPr>
        <w:t xml:space="preserve"> </w:t>
      </w:r>
      <w:r w:rsidR="007F7B5C">
        <w:rPr>
          <w:rFonts w:ascii="Times New Roman" w:hAnsi="Times New Roman" w:cs="Times New Roman"/>
          <w:sz w:val="24"/>
          <w:szCs w:val="24"/>
        </w:rPr>
        <w:t>marca</w:t>
      </w:r>
      <w:r w:rsidR="008670C7">
        <w:rPr>
          <w:rFonts w:ascii="Times New Roman" w:hAnsi="Times New Roman" w:cs="Times New Roman"/>
          <w:sz w:val="24"/>
          <w:szCs w:val="24"/>
        </w:rPr>
        <w:t xml:space="preserve"> </w:t>
      </w:r>
      <w:r w:rsidR="007F7B5C">
        <w:rPr>
          <w:rFonts w:ascii="Times New Roman" w:hAnsi="Times New Roman" w:cs="Times New Roman"/>
          <w:sz w:val="24"/>
          <w:szCs w:val="24"/>
        </w:rPr>
        <w:t>2022</w:t>
      </w:r>
      <w:r w:rsidR="00990E8B">
        <w:rPr>
          <w:rFonts w:ascii="Times New Roman" w:hAnsi="Times New Roman" w:cs="Times New Roman"/>
          <w:sz w:val="24"/>
          <w:szCs w:val="24"/>
        </w:rPr>
        <w:t xml:space="preserve"> </w:t>
      </w:r>
      <w:r w:rsidR="007F7B5C">
        <w:rPr>
          <w:rFonts w:ascii="Times New Roman" w:hAnsi="Times New Roman" w:cs="Times New Roman"/>
          <w:sz w:val="24"/>
          <w:szCs w:val="24"/>
        </w:rPr>
        <w:t>r.</w:t>
      </w:r>
      <w:r w:rsidR="008F3C0D">
        <w:rPr>
          <w:rFonts w:ascii="Times New Roman" w:hAnsi="Times New Roman" w:cs="Times New Roman"/>
          <w:sz w:val="24"/>
          <w:szCs w:val="24"/>
        </w:rPr>
        <w:t xml:space="preserve"> o </w:t>
      </w:r>
      <w:r w:rsidR="007F7B5C">
        <w:rPr>
          <w:rFonts w:ascii="Times New Roman" w:hAnsi="Times New Roman" w:cs="Times New Roman"/>
          <w:sz w:val="24"/>
          <w:szCs w:val="24"/>
        </w:rPr>
        <w:t>obronie Ojczyzny</w:t>
      </w:r>
      <w:r w:rsidR="008F3C0D">
        <w:rPr>
          <w:rFonts w:ascii="Times New Roman" w:hAnsi="Times New Roman" w:cs="Times New Roman"/>
          <w:sz w:val="24"/>
          <w:szCs w:val="24"/>
        </w:rPr>
        <w:t xml:space="preserve"> (Dz.U. poz.</w:t>
      </w:r>
      <w:r w:rsidR="008670C7">
        <w:rPr>
          <w:rFonts w:ascii="Times New Roman" w:hAnsi="Times New Roman" w:cs="Times New Roman"/>
          <w:sz w:val="24"/>
          <w:szCs w:val="24"/>
        </w:rPr>
        <w:t xml:space="preserve"> </w:t>
      </w:r>
      <w:r w:rsidR="007F7B5C">
        <w:rPr>
          <w:rFonts w:ascii="Times New Roman" w:hAnsi="Times New Roman" w:cs="Times New Roman"/>
          <w:sz w:val="24"/>
          <w:szCs w:val="24"/>
        </w:rPr>
        <w:t>2305</w:t>
      </w:r>
      <w:r w:rsidR="00990E8B">
        <w:rPr>
          <w:rFonts w:ascii="Times New Roman" w:hAnsi="Times New Roman" w:cs="Times New Roman"/>
          <w:sz w:val="24"/>
          <w:szCs w:val="24"/>
        </w:rPr>
        <w:t>,</w:t>
      </w:r>
      <w:r w:rsidR="00784411">
        <w:rPr>
          <w:rFonts w:ascii="Times New Roman" w:hAnsi="Times New Roman" w:cs="Times New Roman"/>
          <w:sz w:val="24"/>
          <w:szCs w:val="24"/>
        </w:rPr>
        <w:t xml:space="preserve"> z późn.zm.</w:t>
      </w:r>
      <w:r w:rsidR="008F3C0D">
        <w:rPr>
          <w:rFonts w:ascii="Times New Roman" w:hAnsi="Times New Roman" w:cs="Times New Roman"/>
          <w:sz w:val="24"/>
          <w:szCs w:val="24"/>
        </w:rPr>
        <w:t>)</w:t>
      </w:r>
      <w:r w:rsidR="00B4789F">
        <w:rPr>
          <w:rFonts w:ascii="Times New Roman" w:hAnsi="Times New Roman" w:cs="Times New Roman"/>
          <w:sz w:val="24"/>
          <w:szCs w:val="24"/>
        </w:rPr>
        <w:t>.</w:t>
      </w:r>
    </w:p>
    <w:p w14:paraId="6BD71F03" w14:textId="77777777" w:rsidR="008F3C0D" w:rsidRPr="00197F56" w:rsidRDefault="008F3C0D" w:rsidP="00973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EC9527" w14:textId="77777777" w:rsidR="009736C0" w:rsidRPr="00197F56" w:rsidRDefault="009736C0" w:rsidP="00973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F56">
        <w:rPr>
          <w:rFonts w:ascii="Times New Roman" w:hAnsi="Times New Roman" w:cs="Times New Roman"/>
          <w:sz w:val="24"/>
          <w:szCs w:val="24"/>
        </w:rPr>
        <w:t>Strony zawarły umowę o następującej treści:</w:t>
      </w:r>
    </w:p>
    <w:p w14:paraId="6A22A7EC" w14:textId="77777777" w:rsidR="009736C0" w:rsidRPr="00BF3169" w:rsidRDefault="009736C0" w:rsidP="00973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90EFC3" w14:textId="77777777" w:rsidR="009736C0" w:rsidRPr="00BF3169" w:rsidRDefault="00EB367C" w:rsidP="00FB06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</w:t>
      </w:r>
      <w:r w:rsidR="00FB066A" w:rsidRPr="00BF3169">
        <w:rPr>
          <w:rFonts w:ascii="Times New Roman" w:hAnsi="Times New Roman" w:cs="Times New Roman"/>
          <w:b/>
          <w:sz w:val="24"/>
          <w:szCs w:val="24"/>
        </w:rPr>
        <w:t>1.</w:t>
      </w:r>
    </w:p>
    <w:p w14:paraId="294ADC51" w14:textId="77777777" w:rsidR="00FB066A" w:rsidRPr="00BF3169" w:rsidRDefault="00FB066A" w:rsidP="00FB06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F2C60D" w14:textId="181BA656" w:rsidR="00FB066A" w:rsidRPr="00BF3169" w:rsidRDefault="003A4683" w:rsidP="0033381B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Zleceniobiorca </w:t>
      </w:r>
      <w:r w:rsidR="00FB066A" w:rsidRPr="00BF3169">
        <w:rPr>
          <w:rFonts w:ascii="Times New Roman" w:hAnsi="Times New Roman" w:cs="Times New Roman"/>
          <w:sz w:val="24"/>
          <w:szCs w:val="24"/>
        </w:rPr>
        <w:t>zobowiązuje się do wykon</w:t>
      </w:r>
      <w:r w:rsidR="0072321D">
        <w:rPr>
          <w:rFonts w:ascii="Times New Roman" w:hAnsi="Times New Roman" w:cs="Times New Roman"/>
          <w:sz w:val="24"/>
          <w:szCs w:val="24"/>
        </w:rPr>
        <w:t>ania</w:t>
      </w:r>
      <w:r w:rsidR="00FB066A" w:rsidRPr="00BF3169">
        <w:rPr>
          <w:rFonts w:ascii="Times New Roman" w:hAnsi="Times New Roman" w:cs="Times New Roman"/>
          <w:sz w:val="24"/>
          <w:szCs w:val="24"/>
        </w:rPr>
        <w:t xml:space="preserve"> usług</w:t>
      </w:r>
      <w:r w:rsidR="00CE1A55">
        <w:rPr>
          <w:rFonts w:ascii="Times New Roman" w:hAnsi="Times New Roman" w:cs="Times New Roman"/>
          <w:sz w:val="24"/>
          <w:szCs w:val="24"/>
        </w:rPr>
        <w:t>i</w:t>
      </w:r>
      <w:r w:rsidR="00FB066A" w:rsidRPr="00BF3169">
        <w:rPr>
          <w:rFonts w:ascii="Times New Roman" w:hAnsi="Times New Roman" w:cs="Times New Roman"/>
          <w:sz w:val="24"/>
          <w:szCs w:val="24"/>
        </w:rPr>
        <w:t xml:space="preserve"> polegając</w:t>
      </w:r>
      <w:r w:rsidR="00CE1A55">
        <w:rPr>
          <w:rFonts w:ascii="Times New Roman" w:hAnsi="Times New Roman" w:cs="Times New Roman"/>
          <w:sz w:val="24"/>
          <w:szCs w:val="24"/>
        </w:rPr>
        <w:t>ej</w:t>
      </w:r>
      <w:r w:rsidR="00FB066A" w:rsidRPr="00BF3169">
        <w:rPr>
          <w:rFonts w:ascii="Times New Roman" w:hAnsi="Times New Roman" w:cs="Times New Roman"/>
          <w:sz w:val="24"/>
          <w:szCs w:val="24"/>
        </w:rPr>
        <w:t xml:space="preserve"> na </w:t>
      </w:r>
      <w:r w:rsidR="00F936CE">
        <w:rPr>
          <w:rFonts w:ascii="Times New Roman" w:hAnsi="Times New Roman" w:cs="Times New Roman"/>
          <w:sz w:val="24"/>
          <w:szCs w:val="24"/>
        </w:rPr>
        <w:t xml:space="preserve">wprowadzaniu danych do </w:t>
      </w:r>
      <w:r w:rsidR="00862B89" w:rsidRPr="00BF3169">
        <w:rPr>
          <w:rFonts w:ascii="Times New Roman" w:hAnsi="Times New Roman" w:cs="Times New Roman"/>
          <w:sz w:val="24"/>
          <w:szCs w:val="24"/>
        </w:rPr>
        <w:t>ewidencji wojskowej</w:t>
      </w:r>
      <w:r w:rsidR="00D85B67">
        <w:rPr>
          <w:rFonts w:ascii="Times New Roman" w:hAnsi="Times New Roman" w:cs="Times New Roman"/>
          <w:sz w:val="24"/>
          <w:szCs w:val="24"/>
        </w:rPr>
        <w:t xml:space="preserve"> </w:t>
      </w:r>
      <w:r w:rsidR="00862B89" w:rsidRPr="00BF3169">
        <w:rPr>
          <w:rFonts w:ascii="Times New Roman" w:hAnsi="Times New Roman" w:cs="Times New Roman"/>
          <w:sz w:val="24"/>
          <w:szCs w:val="24"/>
        </w:rPr>
        <w:t xml:space="preserve">osób </w:t>
      </w:r>
      <w:r w:rsidR="00D85B67">
        <w:rPr>
          <w:rFonts w:ascii="Times New Roman" w:hAnsi="Times New Roman" w:cs="Times New Roman"/>
          <w:sz w:val="24"/>
          <w:szCs w:val="24"/>
        </w:rPr>
        <w:t>stawiających</w:t>
      </w:r>
      <w:r w:rsidR="00862B89" w:rsidRPr="00BF3169">
        <w:rPr>
          <w:rFonts w:ascii="Times New Roman" w:hAnsi="Times New Roman" w:cs="Times New Roman"/>
          <w:sz w:val="24"/>
          <w:szCs w:val="24"/>
        </w:rPr>
        <w:t xml:space="preserve"> się do kwalifikacji wojskowej</w:t>
      </w:r>
      <w:r w:rsidR="00F936CE">
        <w:rPr>
          <w:rFonts w:ascii="Times New Roman" w:hAnsi="Times New Roman" w:cs="Times New Roman"/>
          <w:sz w:val="24"/>
          <w:szCs w:val="24"/>
        </w:rPr>
        <w:t xml:space="preserve"> i wydawani</w:t>
      </w:r>
      <w:r w:rsidR="00CE1A55">
        <w:rPr>
          <w:rFonts w:ascii="Times New Roman" w:hAnsi="Times New Roman" w:cs="Times New Roman"/>
          <w:sz w:val="24"/>
          <w:szCs w:val="24"/>
        </w:rPr>
        <w:t>u</w:t>
      </w:r>
      <w:r w:rsidR="00F936CE">
        <w:rPr>
          <w:rFonts w:ascii="Times New Roman" w:hAnsi="Times New Roman" w:cs="Times New Roman"/>
          <w:sz w:val="24"/>
          <w:szCs w:val="24"/>
        </w:rPr>
        <w:t xml:space="preserve"> zaświadczeń o stawieniu się do kwalifikacji wojskowej, uregulowanym stosunku do służby wojskowej oraz o orzeczonej zdolności do służby wojskowej.</w:t>
      </w:r>
    </w:p>
    <w:p w14:paraId="77A4A428" w14:textId="03F27A3E" w:rsidR="00FB066A" w:rsidRPr="00BF3169" w:rsidRDefault="00FB066A" w:rsidP="00AD147D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Termin wykonania usługi od </w:t>
      </w:r>
      <w:r w:rsidR="00363C35">
        <w:rPr>
          <w:rFonts w:ascii="Times New Roman" w:hAnsi="Times New Roman" w:cs="Times New Roman"/>
          <w:sz w:val="24"/>
          <w:szCs w:val="24"/>
        </w:rPr>
        <w:t>17 kwietnia</w:t>
      </w:r>
      <w:r w:rsidR="00C46879" w:rsidRPr="00BF3169">
        <w:rPr>
          <w:rFonts w:ascii="Times New Roman" w:hAnsi="Times New Roman" w:cs="Times New Roman"/>
          <w:sz w:val="24"/>
          <w:szCs w:val="24"/>
        </w:rPr>
        <w:t xml:space="preserve"> </w:t>
      </w:r>
      <w:r w:rsidR="00D85B67">
        <w:rPr>
          <w:rFonts w:ascii="Times New Roman" w:hAnsi="Times New Roman" w:cs="Times New Roman"/>
          <w:sz w:val="24"/>
          <w:szCs w:val="24"/>
        </w:rPr>
        <w:t xml:space="preserve">2023 r. </w:t>
      </w:r>
      <w:r w:rsidRPr="00BF3169">
        <w:rPr>
          <w:rFonts w:ascii="Times New Roman" w:hAnsi="Times New Roman" w:cs="Times New Roman"/>
          <w:sz w:val="24"/>
          <w:szCs w:val="24"/>
        </w:rPr>
        <w:t>do</w:t>
      </w:r>
      <w:r w:rsidR="00C46879" w:rsidRPr="00BF3169">
        <w:rPr>
          <w:rFonts w:ascii="Times New Roman" w:hAnsi="Times New Roman" w:cs="Times New Roman"/>
          <w:sz w:val="24"/>
          <w:szCs w:val="24"/>
        </w:rPr>
        <w:t xml:space="preserve"> </w:t>
      </w:r>
      <w:r w:rsidR="00363C35">
        <w:rPr>
          <w:rFonts w:ascii="Times New Roman" w:hAnsi="Times New Roman" w:cs="Times New Roman"/>
          <w:sz w:val="24"/>
          <w:szCs w:val="24"/>
        </w:rPr>
        <w:t>4</w:t>
      </w:r>
      <w:r w:rsidR="00C46879" w:rsidRPr="00BF3169">
        <w:rPr>
          <w:rFonts w:ascii="Times New Roman" w:hAnsi="Times New Roman" w:cs="Times New Roman"/>
          <w:sz w:val="24"/>
          <w:szCs w:val="24"/>
        </w:rPr>
        <w:t xml:space="preserve"> </w:t>
      </w:r>
      <w:r w:rsidR="00D85B67">
        <w:rPr>
          <w:rFonts w:ascii="Times New Roman" w:hAnsi="Times New Roman" w:cs="Times New Roman"/>
          <w:sz w:val="24"/>
          <w:szCs w:val="24"/>
        </w:rPr>
        <w:t>maja</w:t>
      </w:r>
      <w:r w:rsidR="00C46879" w:rsidRPr="00BF3169">
        <w:rPr>
          <w:rFonts w:ascii="Times New Roman" w:hAnsi="Times New Roman" w:cs="Times New Roman"/>
          <w:sz w:val="24"/>
          <w:szCs w:val="24"/>
        </w:rPr>
        <w:t xml:space="preserve"> 202</w:t>
      </w:r>
      <w:r w:rsidR="00363C35">
        <w:rPr>
          <w:rFonts w:ascii="Times New Roman" w:hAnsi="Times New Roman" w:cs="Times New Roman"/>
          <w:sz w:val="24"/>
          <w:szCs w:val="24"/>
        </w:rPr>
        <w:t>3</w:t>
      </w:r>
      <w:r w:rsidR="00C46879" w:rsidRPr="00BF3169">
        <w:rPr>
          <w:rFonts w:ascii="Times New Roman" w:hAnsi="Times New Roman" w:cs="Times New Roman"/>
          <w:sz w:val="24"/>
          <w:szCs w:val="24"/>
        </w:rPr>
        <w:t xml:space="preserve"> r.</w:t>
      </w:r>
      <w:r w:rsidR="00EA722D">
        <w:rPr>
          <w:rFonts w:ascii="Times New Roman" w:hAnsi="Times New Roman" w:cs="Times New Roman"/>
          <w:sz w:val="24"/>
          <w:szCs w:val="24"/>
        </w:rPr>
        <w:t xml:space="preserve">, </w:t>
      </w:r>
      <w:r w:rsidR="00AD147D">
        <w:rPr>
          <w:rFonts w:ascii="Times New Roman" w:hAnsi="Times New Roman" w:cs="Times New Roman"/>
          <w:sz w:val="24"/>
          <w:szCs w:val="24"/>
        </w:rPr>
        <w:t>przy czym liczba godzin wykonywanych obowiązków nie przekroczy 66.</w:t>
      </w:r>
    </w:p>
    <w:p w14:paraId="023A7EA8" w14:textId="50B37055" w:rsidR="00FB066A" w:rsidRPr="00BF3169" w:rsidRDefault="003A4683" w:rsidP="00FB066A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Zleceniobiorca</w:t>
      </w:r>
      <w:r w:rsidR="00FB066A" w:rsidRPr="00BF3169">
        <w:rPr>
          <w:rFonts w:ascii="Times New Roman" w:hAnsi="Times New Roman" w:cs="Times New Roman"/>
          <w:sz w:val="24"/>
          <w:szCs w:val="24"/>
        </w:rPr>
        <w:t xml:space="preserve"> oświadcza, że:</w:t>
      </w:r>
    </w:p>
    <w:p w14:paraId="1919AAB5" w14:textId="55D86908" w:rsidR="00D22D45" w:rsidRPr="00BF3169" w:rsidRDefault="00D22D45" w:rsidP="0033381B">
      <w:pPr>
        <w:pStyle w:val="Akapitzlist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>p</w:t>
      </w:r>
      <w:r w:rsidR="00FB066A" w:rsidRPr="00BF3169">
        <w:rPr>
          <w:rFonts w:ascii="Times New Roman" w:hAnsi="Times New Roman" w:cs="Times New Roman"/>
          <w:sz w:val="24"/>
          <w:szCs w:val="24"/>
        </w:rPr>
        <w:t xml:space="preserve">osiada przygotowanie, wiedzę, doświadczenie oraz umiejętności niezbędne </w:t>
      </w:r>
      <w:r w:rsidR="00BF3169">
        <w:rPr>
          <w:rFonts w:ascii="Times New Roman" w:hAnsi="Times New Roman" w:cs="Times New Roman"/>
          <w:sz w:val="24"/>
          <w:szCs w:val="24"/>
        </w:rPr>
        <w:br/>
      </w:r>
      <w:r w:rsidR="00FB066A" w:rsidRPr="00BF3169">
        <w:rPr>
          <w:rFonts w:ascii="Times New Roman" w:hAnsi="Times New Roman" w:cs="Times New Roman"/>
          <w:sz w:val="24"/>
          <w:szCs w:val="24"/>
        </w:rPr>
        <w:t>do</w:t>
      </w:r>
      <w:r w:rsidR="00BF3169">
        <w:rPr>
          <w:rFonts w:ascii="Times New Roman" w:hAnsi="Times New Roman" w:cs="Times New Roman"/>
          <w:sz w:val="24"/>
          <w:szCs w:val="24"/>
        </w:rPr>
        <w:t xml:space="preserve"> </w:t>
      </w:r>
      <w:r w:rsidR="00FB066A" w:rsidRPr="00BF3169">
        <w:rPr>
          <w:rFonts w:ascii="Times New Roman" w:hAnsi="Times New Roman" w:cs="Times New Roman"/>
          <w:sz w:val="24"/>
          <w:szCs w:val="24"/>
        </w:rPr>
        <w:t>należytego wykonania usługi,</w:t>
      </w:r>
    </w:p>
    <w:p w14:paraId="08B693AA" w14:textId="77777777" w:rsidR="00FB066A" w:rsidRPr="00BF3169" w:rsidRDefault="00FB066A" w:rsidP="0033381B">
      <w:pPr>
        <w:pStyle w:val="Akapitzlist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>usługę wykona z najwyższą starannością, w sposób zgodny z obowiązującymi w tym zakresie przepisami prawa.</w:t>
      </w:r>
    </w:p>
    <w:p w14:paraId="5F4B83D3" w14:textId="77777777" w:rsidR="00FB066A" w:rsidRPr="00BF3169" w:rsidRDefault="00FB066A" w:rsidP="00FB06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0D0FCA" w14:textId="77777777" w:rsidR="00FB066A" w:rsidRPr="00BF3169" w:rsidRDefault="00FB066A" w:rsidP="00FB06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§2.</w:t>
      </w:r>
    </w:p>
    <w:p w14:paraId="6323A5ED" w14:textId="77777777" w:rsidR="00FB066A" w:rsidRPr="00BF3169" w:rsidRDefault="00FB066A" w:rsidP="00FB06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A16484" w14:textId="77777777" w:rsidR="00FB066A" w:rsidRPr="00BF3169" w:rsidRDefault="003A36C8" w:rsidP="0033381B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>Potwierdzeniem czasu wykonywania czynności określonych w §1 umowy będzie ewidencja godzin wykonywania umowy, której wzór stanowi załącznik do umowy.</w:t>
      </w:r>
    </w:p>
    <w:p w14:paraId="6F99F99C" w14:textId="33CFA9BB" w:rsidR="003A36C8" w:rsidRPr="00BF3169" w:rsidRDefault="003A36C8" w:rsidP="0033381B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Wykonywanie usług w godzinach przekraczających wskazany w ust. 1 limit wymaga zgody </w:t>
      </w:r>
      <w:r w:rsidR="003A4683">
        <w:rPr>
          <w:rFonts w:ascii="Times New Roman" w:hAnsi="Times New Roman" w:cs="Times New Roman"/>
          <w:sz w:val="24"/>
          <w:szCs w:val="24"/>
        </w:rPr>
        <w:t>Zleceniodawcy</w:t>
      </w:r>
      <w:r w:rsidRPr="00BF3169">
        <w:rPr>
          <w:rFonts w:ascii="Times New Roman" w:hAnsi="Times New Roman" w:cs="Times New Roman"/>
          <w:sz w:val="24"/>
          <w:szCs w:val="24"/>
        </w:rPr>
        <w:t>.</w:t>
      </w:r>
    </w:p>
    <w:p w14:paraId="0109D7D4" w14:textId="6012EFDA" w:rsidR="003A36C8" w:rsidRPr="00BF3169" w:rsidRDefault="003A36C8" w:rsidP="00D22D45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Ewidencja </w:t>
      </w:r>
      <w:r w:rsidR="00710DD6">
        <w:rPr>
          <w:rFonts w:ascii="Times New Roman" w:hAnsi="Times New Roman" w:cs="Times New Roman"/>
          <w:sz w:val="24"/>
          <w:szCs w:val="24"/>
        </w:rPr>
        <w:t>zostanie</w:t>
      </w:r>
      <w:r w:rsidRPr="00BF3169">
        <w:rPr>
          <w:rFonts w:ascii="Times New Roman" w:hAnsi="Times New Roman" w:cs="Times New Roman"/>
          <w:sz w:val="24"/>
          <w:szCs w:val="24"/>
        </w:rPr>
        <w:t xml:space="preserve"> dostarczona </w:t>
      </w:r>
      <w:r w:rsidR="003A4683">
        <w:rPr>
          <w:rFonts w:ascii="Times New Roman" w:hAnsi="Times New Roman" w:cs="Times New Roman"/>
          <w:sz w:val="24"/>
          <w:szCs w:val="24"/>
        </w:rPr>
        <w:t>Zleceniodawc</w:t>
      </w:r>
      <w:r w:rsidRPr="00BF3169">
        <w:rPr>
          <w:rFonts w:ascii="Times New Roman" w:hAnsi="Times New Roman" w:cs="Times New Roman"/>
          <w:sz w:val="24"/>
          <w:szCs w:val="24"/>
        </w:rPr>
        <w:t xml:space="preserve">y przez </w:t>
      </w:r>
      <w:r w:rsidR="003A4683">
        <w:rPr>
          <w:rFonts w:ascii="Times New Roman" w:hAnsi="Times New Roman" w:cs="Times New Roman"/>
          <w:sz w:val="24"/>
          <w:szCs w:val="24"/>
        </w:rPr>
        <w:t>Zleceniobiorcę</w:t>
      </w:r>
      <w:r w:rsidRPr="00BF3169">
        <w:rPr>
          <w:rFonts w:ascii="Times New Roman" w:hAnsi="Times New Roman" w:cs="Times New Roman"/>
          <w:sz w:val="24"/>
          <w:szCs w:val="24"/>
        </w:rPr>
        <w:t xml:space="preserve"> wraz z rachunkiem.</w:t>
      </w:r>
    </w:p>
    <w:p w14:paraId="71A980C2" w14:textId="0504D9F1" w:rsidR="003A36C8" w:rsidRPr="00BF3169" w:rsidRDefault="003A36C8" w:rsidP="0033381B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Dane zawarte w ww. ewidencji </w:t>
      </w:r>
      <w:r w:rsidR="00710DD6">
        <w:rPr>
          <w:rFonts w:ascii="Times New Roman" w:hAnsi="Times New Roman" w:cs="Times New Roman"/>
          <w:sz w:val="24"/>
          <w:szCs w:val="24"/>
        </w:rPr>
        <w:t>wymagają akceptacji</w:t>
      </w:r>
      <w:r w:rsidRPr="00BF3169">
        <w:rPr>
          <w:rFonts w:ascii="Times New Roman" w:hAnsi="Times New Roman" w:cs="Times New Roman"/>
          <w:sz w:val="24"/>
          <w:szCs w:val="24"/>
        </w:rPr>
        <w:t xml:space="preserve"> przez Dyrektora Wydziału Zarządzania Kryzysowego i podlegają kontroli.</w:t>
      </w:r>
    </w:p>
    <w:p w14:paraId="161C03AE" w14:textId="559C0D99" w:rsidR="003A36C8" w:rsidRPr="00BF3169" w:rsidRDefault="003A36C8" w:rsidP="003A36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§3.</w:t>
      </w:r>
    </w:p>
    <w:p w14:paraId="4BC5E674" w14:textId="77777777" w:rsidR="003A36C8" w:rsidRPr="00BF3169" w:rsidRDefault="003A36C8" w:rsidP="003A36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26CB7B" w14:textId="13D16CB4" w:rsidR="003A36C8" w:rsidRPr="00BF3169" w:rsidRDefault="00F969A8" w:rsidP="0013076A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Strony ustalają wynagrodzenie w wysokości </w:t>
      </w:r>
      <w:r w:rsidR="004E1CF3">
        <w:rPr>
          <w:rFonts w:ascii="Times New Roman" w:hAnsi="Times New Roman" w:cs="Times New Roman"/>
          <w:sz w:val="24"/>
          <w:szCs w:val="24"/>
        </w:rPr>
        <w:t>3537,00</w:t>
      </w:r>
      <w:r w:rsidR="00EA30DC">
        <w:rPr>
          <w:rFonts w:ascii="Times New Roman" w:hAnsi="Times New Roman" w:cs="Times New Roman"/>
          <w:sz w:val="24"/>
          <w:szCs w:val="24"/>
        </w:rPr>
        <w:t xml:space="preserve"> </w:t>
      </w:r>
      <w:r w:rsidRPr="00BF3169">
        <w:rPr>
          <w:rFonts w:ascii="Times New Roman" w:hAnsi="Times New Roman" w:cs="Times New Roman"/>
          <w:sz w:val="24"/>
          <w:szCs w:val="24"/>
        </w:rPr>
        <w:t>zł brutto (słownie:</w:t>
      </w:r>
      <w:r w:rsidR="00EA30DC">
        <w:rPr>
          <w:rFonts w:ascii="Times New Roman" w:hAnsi="Times New Roman" w:cs="Times New Roman"/>
          <w:sz w:val="24"/>
          <w:szCs w:val="24"/>
        </w:rPr>
        <w:t xml:space="preserve"> </w:t>
      </w:r>
      <w:r w:rsidR="004E1CF3">
        <w:rPr>
          <w:rFonts w:ascii="Times New Roman" w:hAnsi="Times New Roman" w:cs="Times New Roman"/>
          <w:sz w:val="24"/>
          <w:szCs w:val="24"/>
        </w:rPr>
        <w:t>trzy tysiące pięćset trzydzieści siedem złotych</w:t>
      </w:r>
      <w:r w:rsidRPr="00BF3169">
        <w:rPr>
          <w:rFonts w:ascii="Times New Roman" w:hAnsi="Times New Roman" w:cs="Times New Roman"/>
          <w:sz w:val="24"/>
          <w:szCs w:val="24"/>
        </w:rPr>
        <w:t>)</w:t>
      </w:r>
      <w:r w:rsidR="00710DD6">
        <w:rPr>
          <w:rFonts w:ascii="Times New Roman" w:hAnsi="Times New Roman" w:cs="Times New Roman"/>
          <w:sz w:val="24"/>
          <w:szCs w:val="24"/>
        </w:rPr>
        <w:t xml:space="preserve"> za </w:t>
      </w:r>
      <w:r w:rsidR="001B2042">
        <w:rPr>
          <w:rFonts w:ascii="Times New Roman" w:hAnsi="Times New Roman" w:cs="Times New Roman"/>
          <w:sz w:val="24"/>
          <w:szCs w:val="24"/>
        </w:rPr>
        <w:t xml:space="preserve">11 dni </w:t>
      </w:r>
      <w:r w:rsidR="00710DD6">
        <w:rPr>
          <w:rFonts w:ascii="Times New Roman" w:hAnsi="Times New Roman" w:cs="Times New Roman"/>
          <w:sz w:val="24"/>
          <w:szCs w:val="24"/>
        </w:rPr>
        <w:t>wykonywanej pracy.</w:t>
      </w:r>
    </w:p>
    <w:p w14:paraId="2558F145" w14:textId="591E6A6E" w:rsidR="00F969A8" w:rsidRPr="00BF3169" w:rsidRDefault="00F969A8" w:rsidP="0033381B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lastRenderedPageBreak/>
        <w:t xml:space="preserve">Zapłata nastąpi po wykonaniu przedmiotu umowy, na podstawie rachunku oraz ewidencji godzin wykonywania umowy w terminie </w:t>
      </w:r>
      <w:r w:rsidR="0072321D">
        <w:rPr>
          <w:rFonts w:ascii="Times New Roman" w:hAnsi="Times New Roman" w:cs="Times New Roman"/>
          <w:sz w:val="24"/>
          <w:szCs w:val="24"/>
        </w:rPr>
        <w:t>do 14</w:t>
      </w:r>
      <w:r w:rsidRPr="00BF3169">
        <w:rPr>
          <w:rFonts w:ascii="Times New Roman" w:hAnsi="Times New Roman" w:cs="Times New Roman"/>
          <w:sz w:val="24"/>
          <w:szCs w:val="24"/>
        </w:rPr>
        <w:t xml:space="preserve"> dni od ich doręczenia przez </w:t>
      </w:r>
      <w:r w:rsidR="003A4683">
        <w:rPr>
          <w:rFonts w:ascii="Times New Roman" w:hAnsi="Times New Roman" w:cs="Times New Roman"/>
          <w:sz w:val="24"/>
          <w:szCs w:val="24"/>
        </w:rPr>
        <w:t>Zleceniobiorcę</w:t>
      </w:r>
      <w:r w:rsidRPr="00BF3169">
        <w:rPr>
          <w:rFonts w:ascii="Times New Roman" w:hAnsi="Times New Roman" w:cs="Times New Roman"/>
          <w:sz w:val="24"/>
          <w:szCs w:val="24"/>
        </w:rPr>
        <w:t xml:space="preserve"> </w:t>
      </w:r>
      <w:r w:rsidR="00BF3169">
        <w:rPr>
          <w:rFonts w:ascii="Times New Roman" w:hAnsi="Times New Roman" w:cs="Times New Roman"/>
          <w:sz w:val="24"/>
          <w:szCs w:val="24"/>
        </w:rPr>
        <w:br/>
      </w:r>
      <w:r w:rsidRPr="00BF3169">
        <w:rPr>
          <w:rFonts w:ascii="Times New Roman" w:hAnsi="Times New Roman" w:cs="Times New Roman"/>
          <w:sz w:val="24"/>
          <w:szCs w:val="24"/>
        </w:rPr>
        <w:t xml:space="preserve">i zaakceptowaniu przez </w:t>
      </w:r>
      <w:r w:rsidR="003A4683">
        <w:rPr>
          <w:rFonts w:ascii="Times New Roman" w:hAnsi="Times New Roman" w:cs="Times New Roman"/>
          <w:sz w:val="24"/>
          <w:szCs w:val="24"/>
        </w:rPr>
        <w:t>Zleceniodawcę</w:t>
      </w:r>
      <w:r w:rsidRPr="00BF3169">
        <w:rPr>
          <w:rFonts w:ascii="Times New Roman" w:hAnsi="Times New Roman" w:cs="Times New Roman"/>
          <w:sz w:val="24"/>
          <w:szCs w:val="24"/>
        </w:rPr>
        <w:t xml:space="preserve">, na konto wskazane na rachunku. Za datę płatności strony uznają dzień wysłania przez </w:t>
      </w:r>
      <w:r w:rsidR="003A4683">
        <w:rPr>
          <w:rFonts w:ascii="Times New Roman" w:hAnsi="Times New Roman" w:cs="Times New Roman"/>
          <w:sz w:val="24"/>
          <w:szCs w:val="24"/>
        </w:rPr>
        <w:t>Zlecenio</w:t>
      </w:r>
      <w:r w:rsidR="00293F5E">
        <w:rPr>
          <w:rFonts w:ascii="Times New Roman" w:hAnsi="Times New Roman" w:cs="Times New Roman"/>
          <w:sz w:val="24"/>
          <w:szCs w:val="24"/>
        </w:rPr>
        <w:t>daw</w:t>
      </w:r>
      <w:r w:rsidRPr="00BF3169">
        <w:rPr>
          <w:rFonts w:ascii="Times New Roman" w:hAnsi="Times New Roman" w:cs="Times New Roman"/>
          <w:sz w:val="24"/>
          <w:szCs w:val="24"/>
        </w:rPr>
        <w:t>cę polecenia przelewu do banku prowadzącego jego rachunek.</w:t>
      </w:r>
    </w:p>
    <w:p w14:paraId="602CB7C3" w14:textId="77777777" w:rsidR="007A063D" w:rsidRPr="00BF3169" w:rsidRDefault="007A063D" w:rsidP="007863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92A090" w14:textId="77777777" w:rsidR="007863DB" w:rsidRPr="00BF3169" w:rsidRDefault="007863DB" w:rsidP="007863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§4.</w:t>
      </w:r>
    </w:p>
    <w:p w14:paraId="4A267D4B" w14:textId="77777777" w:rsidR="007863DB" w:rsidRPr="00BF3169" w:rsidRDefault="007863DB" w:rsidP="007863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A17CF0" w14:textId="36451A0A" w:rsidR="007863DB" w:rsidRPr="00BF3169" w:rsidRDefault="00293F5E" w:rsidP="00444641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Zleceniobiorca</w:t>
      </w:r>
      <w:r w:rsidR="007863DB" w:rsidRPr="00BF3169">
        <w:rPr>
          <w:rFonts w:ascii="Times New Roman" w:hAnsi="Times New Roman" w:cs="Times New Roman"/>
          <w:sz w:val="24"/>
          <w:szCs w:val="24"/>
        </w:rPr>
        <w:t xml:space="preserve"> zapłaci </w:t>
      </w:r>
      <w:r>
        <w:rPr>
          <w:rFonts w:ascii="Times New Roman" w:hAnsi="Times New Roman" w:cs="Times New Roman"/>
          <w:sz w:val="24"/>
          <w:szCs w:val="24"/>
        </w:rPr>
        <w:t>Zleceniodawcy</w:t>
      </w:r>
      <w:r w:rsidR="007863DB" w:rsidRPr="00BF3169">
        <w:rPr>
          <w:rFonts w:ascii="Times New Roman" w:hAnsi="Times New Roman" w:cs="Times New Roman"/>
          <w:sz w:val="24"/>
          <w:szCs w:val="24"/>
        </w:rPr>
        <w:t xml:space="preserve"> karę umowną w wysokości 10% łącznej wartości umowy </w:t>
      </w:r>
      <w:r w:rsidR="00F90102">
        <w:rPr>
          <w:rFonts w:ascii="Times New Roman" w:hAnsi="Times New Roman" w:cs="Times New Roman"/>
          <w:sz w:val="24"/>
          <w:szCs w:val="24"/>
        </w:rPr>
        <w:t xml:space="preserve">określonej </w:t>
      </w:r>
      <w:r w:rsidR="007863DB" w:rsidRPr="00BF3169">
        <w:rPr>
          <w:rFonts w:ascii="Times New Roman" w:hAnsi="Times New Roman" w:cs="Times New Roman"/>
          <w:sz w:val="24"/>
          <w:szCs w:val="24"/>
        </w:rPr>
        <w:t xml:space="preserve">w §3 ust. 1, w przypadku niewykonania lub nienależytego wykonania przedmiotu umowy lub jeżeli rozwiązanie/odstąpienie od umowy nastąpi z przyczyn zawinionych przez </w:t>
      </w:r>
      <w:r>
        <w:rPr>
          <w:rFonts w:ascii="Times New Roman" w:hAnsi="Times New Roman" w:cs="Times New Roman"/>
          <w:sz w:val="24"/>
          <w:szCs w:val="24"/>
        </w:rPr>
        <w:t>Zleceniobiorcę</w:t>
      </w:r>
      <w:r w:rsidR="007863DB" w:rsidRPr="00BF3169">
        <w:rPr>
          <w:rFonts w:ascii="Times New Roman" w:hAnsi="Times New Roman" w:cs="Times New Roman"/>
          <w:sz w:val="24"/>
          <w:szCs w:val="24"/>
        </w:rPr>
        <w:t>.</w:t>
      </w:r>
    </w:p>
    <w:p w14:paraId="6B42E318" w14:textId="77777777" w:rsidR="007863DB" w:rsidRPr="00BF3169" w:rsidRDefault="007863DB" w:rsidP="00444641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>Strony zastrzegają możliwość dochodzenia odszkodowania przewyższającego</w:t>
      </w:r>
      <w:r w:rsidR="00331DB4" w:rsidRPr="00BF3169">
        <w:rPr>
          <w:rFonts w:ascii="Times New Roman" w:hAnsi="Times New Roman" w:cs="Times New Roman"/>
          <w:sz w:val="24"/>
          <w:szCs w:val="24"/>
        </w:rPr>
        <w:t xml:space="preserve"> wysokość ww. kary umownej.</w:t>
      </w:r>
    </w:p>
    <w:p w14:paraId="000EFCBE" w14:textId="7073C8DC" w:rsidR="00331DB4" w:rsidRPr="00BF3169" w:rsidRDefault="00293F5E" w:rsidP="00444641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Zleceniobiorca</w:t>
      </w:r>
      <w:r w:rsidR="00331DB4" w:rsidRPr="00BF3169">
        <w:rPr>
          <w:rFonts w:ascii="Times New Roman" w:hAnsi="Times New Roman" w:cs="Times New Roman"/>
          <w:sz w:val="24"/>
          <w:szCs w:val="24"/>
        </w:rPr>
        <w:t xml:space="preserve"> wyraża zgodę na potrącenie kary umownej z przysługującego mu wynagrodzenia umownego.</w:t>
      </w:r>
    </w:p>
    <w:p w14:paraId="5A02C396" w14:textId="77777777" w:rsidR="00331DB4" w:rsidRPr="00BF3169" w:rsidRDefault="00331DB4" w:rsidP="00331D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164509" w14:textId="77777777" w:rsidR="00331DB4" w:rsidRPr="00BF3169" w:rsidRDefault="00331DB4" w:rsidP="00331D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§5.</w:t>
      </w:r>
    </w:p>
    <w:p w14:paraId="6C632ED4" w14:textId="77777777" w:rsidR="00331DB4" w:rsidRPr="00BF3169" w:rsidRDefault="00331DB4" w:rsidP="00331D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085C93" w14:textId="77777777" w:rsidR="00331DB4" w:rsidRPr="00BF3169" w:rsidRDefault="00331DB4" w:rsidP="00723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>Zmiany niniejszej umowy wymagają dla swej ważności formy pisemnej pod rygorem nieważności.</w:t>
      </w:r>
    </w:p>
    <w:p w14:paraId="3FD43A0F" w14:textId="77777777" w:rsidR="00331DB4" w:rsidRPr="00BF3169" w:rsidRDefault="00331DB4" w:rsidP="00331D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C4364D" w14:textId="77777777" w:rsidR="00331DB4" w:rsidRPr="00BF3169" w:rsidRDefault="00331DB4" w:rsidP="00331D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</w:t>
      </w:r>
      <w:r w:rsidR="000A7ABD" w:rsidRPr="00BF3169">
        <w:rPr>
          <w:rFonts w:ascii="Times New Roman" w:hAnsi="Times New Roman" w:cs="Times New Roman"/>
          <w:b/>
          <w:sz w:val="24"/>
          <w:szCs w:val="24"/>
        </w:rPr>
        <w:t>6.</w:t>
      </w:r>
    </w:p>
    <w:p w14:paraId="4164148B" w14:textId="77777777" w:rsidR="000A7ABD" w:rsidRPr="00BF3169" w:rsidRDefault="000A7ABD" w:rsidP="00331D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74F9E7" w14:textId="77777777" w:rsidR="000A7ABD" w:rsidRPr="00BF3169" w:rsidRDefault="004F170F" w:rsidP="00723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>W sprawach nieuregulowanych w niniejszej umowie zastosowanie mają odpowiednie przepisy prawa.</w:t>
      </w:r>
    </w:p>
    <w:p w14:paraId="1DA3F1DB" w14:textId="77777777" w:rsidR="004F170F" w:rsidRPr="00BF3169" w:rsidRDefault="004F170F" w:rsidP="000A7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82175B" w14:textId="77777777" w:rsidR="004F170F" w:rsidRPr="00BF3169" w:rsidRDefault="004F170F" w:rsidP="004F17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§7.</w:t>
      </w:r>
    </w:p>
    <w:p w14:paraId="5AC6CBC2" w14:textId="77777777" w:rsidR="004F170F" w:rsidRPr="00BF3169" w:rsidRDefault="004F170F" w:rsidP="004F17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83B92E" w14:textId="6565B49D" w:rsidR="004F170F" w:rsidRPr="00BF3169" w:rsidRDefault="004F170F" w:rsidP="00444641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Ewentualne spory mogące wyniknąć w toku realizacji niniejszej umowy strony poddają pod rozstrzygnięcie Sądu właściwego miejscowo ze względu na siedzibę </w:t>
      </w:r>
      <w:r w:rsidR="00293F5E">
        <w:rPr>
          <w:rFonts w:ascii="Times New Roman" w:hAnsi="Times New Roman" w:cs="Times New Roman"/>
          <w:sz w:val="24"/>
          <w:szCs w:val="24"/>
        </w:rPr>
        <w:t>Zleceniodawcy</w:t>
      </w:r>
      <w:r w:rsidRPr="00BF3169">
        <w:rPr>
          <w:rFonts w:ascii="Times New Roman" w:hAnsi="Times New Roman" w:cs="Times New Roman"/>
          <w:sz w:val="24"/>
          <w:szCs w:val="24"/>
        </w:rPr>
        <w:t>.</w:t>
      </w:r>
    </w:p>
    <w:p w14:paraId="3363DC2C" w14:textId="3F95B7BC" w:rsidR="004F170F" w:rsidRDefault="00293F5E" w:rsidP="00444641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Zleceniodawca</w:t>
      </w:r>
      <w:r w:rsidR="004F170F" w:rsidRPr="00BF3169">
        <w:rPr>
          <w:rFonts w:ascii="Times New Roman" w:hAnsi="Times New Roman" w:cs="Times New Roman"/>
          <w:sz w:val="24"/>
          <w:szCs w:val="24"/>
        </w:rPr>
        <w:t xml:space="preserve"> zastrzega sobie, że pisma kierowane do </w:t>
      </w:r>
      <w:r>
        <w:rPr>
          <w:rFonts w:ascii="Times New Roman" w:hAnsi="Times New Roman" w:cs="Times New Roman"/>
          <w:sz w:val="24"/>
          <w:szCs w:val="24"/>
        </w:rPr>
        <w:t>Zleceniobiorcy</w:t>
      </w:r>
      <w:r w:rsidR="004F170F" w:rsidRPr="00BF3169">
        <w:rPr>
          <w:rFonts w:ascii="Times New Roman" w:hAnsi="Times New Roman" w:cs="Times New Roman"/>
          <w:sz w:val="24"/>
          <w:szCs w:val="24"/>
        </w:rPr>
        <w:t xml:space="preserve"> na ostatni znany mu adres uważa się za skutecznie doręczone z dniem powtórnego zawiadomienia o możliwości odbioru pisma, albo zwrotu przez pocztę z adnotacją o nieskuteczności doręczenia.</w:t>
      </w:r>
    </w:p>
    <w:p w14:paraId="3E64E15F" w14:textId="401280F0" w:rsidR="00990E8B" w:rsidRPr="00BF3169" w:rsidRDefault="00990E8B" w:rsidP="00444641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Cesja praw i obowiązków (w tym wierzytelności) wymaga pisemnej zgody Zleceniodawcy.</w:t>
      </w:r>
    </w:p>
    <w:p w14:paraId="1902623F" w14:textId="77777777" w:rsidR="004F170F" w:rsidRPr="00BF3169" w:rsidRDefault="004F170F" w:rsidP="004F1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7FD1B3" w14:textId="77777777" w:rsidR="004F170F" w:rsidRPr="00BF3169" w:rsidRDefault="004F170F" w:rsidP="004F17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§8.</w:t>
      </w:r>
    </w:p>
    <w:p w14:paraId="419C6617" w14:textId="77777777" w:rsidR="004F170F" w:rsidRPr="00BF3169" w:rsidRDefault="004F170F" w:rsidP="004F17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0564B0" w14:textId="77777777" w:rsidR="004F170F" w:rsidRPr="00BF3169" w:rsidRDefault="004F170F" w:rsidP="004F170F">
      <w:pPr>
        <w:pStyle w:val="Akapitzlist"/>
        <w:numPr>
          <w:ilvl w:val="0"/>
          <w:numId w:val="7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>Umowa wchodzi w życie z dniem jej podpisania przez obie strony.</w:t>
      </w:r>
    </w:p>
    <w:p w14:paraId="71F46FBA" w14:textId="77777777" w:rsidR="004F170F" w:rsidRDefault="004F170F" w:rsidP="004F170F">
      <w:pPr>
        <w:pStyle w:val="Akapitzlist"/>
        <w:numPr>
          <w:ilvl w:val="0"/>
          <w:numId w:val="7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BF3169">
        <w:rPr>
          <w:rFonts w:ascii="Times New Roman" w:hAnsi="Times New Roman" w:cs="Times New Roman"/>
          <w:sz w:val="24"/>
          <w:szCs w:val="24"/>
        </w:rPr>
        <w:t>Umowa została zawarta w dwóch jednobrzmiących egzemplarzach, po jednym dla każdej ze stron.</w:t>
      </w:r>
    </w:p>
    <w:p w14:paraId="496F30D3" w14:textId="77777777" w:rsidR="004F170F" w:rsidRDefault="004F170F" w:rsidP="004F170F">
      <w:pPr>
        <w:spacing w:after="0" w:line="240" w:lineRule="auto"/>
        <w:rPr>
          <w:rFonts w:ascii="Times New Roman" w:hAnsi="Times New Roman" w:cs="Times New Roman"/>
        </w:rPr>
      </w:pPr>
    </w:p>
    <w:p w14:paraId="354DD44B" w14:textId="77777777" w:rsidR="0060275B" w:rsidRDefault="0060275B" w:rsidP="004F1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BC2E16" w14:textId="5DF29A48" w:rsidR="004F170F" w:rsidRPr="00BF3169" w:rsidRDefault="004F170F" w:rsidP="004F1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3169">
        <w:rPr>
          <w:rFonts w:ascii="Times New Roman" w:hAnsi="Times New Roman" w:cs="Times New Roman"/>
          <w:sz w:val="28"/>
          <w:szCs w:val="28"/>
        </w:rPr>
        <w:t xml:space="preserve">     </w:t>
      </w:r>
      <w:r w:rsidR="00293F5E">
        <w:rPr>
          <w:rFonts w:ascii="Times New Roman" w:hAnsi="Times New Roman" w:cs="Times New Roman"/>
          <w:sz w:val="28"/>
          <w:szCs w:val="28"/>
        </w:rPr>
        <w:t>ZLECENIODAWCA</w:t>
      </w:r>
      <w:r w:rsidRPr="00BF3169">
        <w:rPr>
          <w:rFonts w:ascii="Times New Roman" w:hAnsi="Times New Roman" w:cs="Times New Roman"/>
          <w:sz w:val="28"/>
          <w:szCs w:val="28"/>
        </w:rPr>
        <w:t xml:space="preserve">:                    </w:t>
      </w:r>
      <w:r w:rsidR="00BF3169">
        <w:rPr>
          <w:rFonts w:ascii="Times New Roman" w:hAnsi="Times New Roman" w:cs="Times New Roman"/>
          <w:sz w:val="28"/>
          <w:szCs w:val="28"/>
        </w:rPr>
        <w:t xml:space="preserve">  </w:t>
      </w:r>
      <w:r w:rsidRPr="00BF316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293F5E">
        <w:rPr>
          <w:rFonts w:ascii="Times New Roman" w:hAnsi="Times New Roman" w:cs="Times New Roman"/>
          <w:sz w:val="28"/>
          <w:szCs w:val="28"/>
        </w:rPr>
        <w:t>ZLECENIOBIORCA</w:t>
      </w:r>
      <w:r w:rsidRPr="00BF3169">
        <w:rPr>
          <w:rFonts w:ascii="Times New Roman" w:hAnsi="Times New Roman" w:cs="Times New Roman"/>
          <w:sz w:val="28"/>
          <w:szCs w:val="28"/>
        </w:rPr>
        <w:t>:</w:t>
      </w:r>
    </w:p>
    <w:p w14:paraId="7440DCF4" w14:textId="77777777" w:rsidR="00E95619" w:rsidRDefault="00E95619" w:rsidP="004F170F">
      <w:pPr>
        <w:spacing w:after="0" w:line="240" w:lineRule="auto"/>
        <w:rPr>
          <w:rFonts w:ascii="Times New Roman" w:hAnsi="Times New Roman" w:cs="Times New Roman"/>
        </w:rPr>
      </w:pPr>
    </w:p>
    <w:p w14:paraId="77696A1C" w14:textId="059DFE03" w:rsidR="00E95619" w:rsidRDefault="00E95619" w:rsidP="004F170F">
      <w:pPr>
        <w:spacing w:after="0" w:line="240" w:lineRule="auto"/>
        <w:rPr>
          <w:rFonts w:ascii="Times New Roman" w:hAnsi="Times New Roman" w:cs="Times New Roman"/>
        </w:rPr>
      </w:pPr>
    </w:p>
    <w:p w14:paraId="1926793B" w14:textId="7405927D" w:rsidR="00AD147D" w:rsidRDefault="00AD147D" w:rsidP="004F170F">
      <w:pPr>
        <w:spacing w:after="0" w:line="240" w:lineRule="auto"/>
        <w:rPr>
          <w:rFonts w:ascii="Times New Roman" w:hAnsi="Times New Roman" w:cs="Times New Roman"/>
        </w:rPr>
      </w:pPr>
    </w:p>
    <w:p w14:paraId="14D1BF3F" w14:textId="4DA294D9" w:rsidR="00AD147D" w:rsidRDefault="00AD147D" w:rsidP="004F170F">
      <w:pPr>
        <w:spacing w:after="0" w:line="240" w:lineRule="auto"/>
        <w:rPr>
          <w:rFonts w:ascii="Times New Roman" w:hAnsi="Times New Roman" w:cs="Times New Roman"/>
        </w:rPr>
      </w:pPr>
    </w:p>
    <w:p w14:paraId="7135352D" w14:textId="2145F237" w:rsidR="00AD147D" w:rsidRDefault="00AD147D" w:rsidP="004F170F">
      <w:pPr>
        <w:spacing w:after="0" w:line="240" w:lineRule="auto"/>
        <w:rPr>
          <w:rFonts w:ascii="Times New Roman" w:hAnsi="Times New Roman" w:cs="Times New Roman"/>
        </w:rPr>
      </w:pPr>
    </w:p>
    <w:p w14:paraId="1369ECFE" w14:textId="61B58AE9" w:rsidR="00AD147D" w:rsidRDefault="00AD147D" w:rsidP="004F170F">
      <w:pPr>
        <w:spacing w:after="0" w:line="240" w:lineRule="auto"/>
        <w:rPr>
          <w:rFonts w:ascii="Times New Roman" w:hAnsi="Times New Roman" w:cs="Times New Roman"/>
        </w:rPr>
      </w:pPr>
    </w:p>
    <w:p w14:paraId="0C9F0728" w14:textId="4BE23C55" w:rsidR="00AD147D" w:rsidRDefault="00AD147D" w:rsidP="004F170F">
      <w:pPr>
        <w:spacing w:after="0" w:line="240" w:lineRule="auto"/>
        <w:rPr>
          <w:rFonts w:ascii="Times New Roman" w:hAnsi="Times New Roman" w:cs="Times New Roman"/>
        </w:rPr>
      </w:pPr>
    </w:p>
    <w:p w14:paraId="41316890" w14:textId="77777777" w:rsidR="00AD147D" w:rsidRDefault="00AD147D" w:rsidP="004F170F">
      <w:pPr>
        <w:spacing w:after="0" w:line="240" w:lineRule="auto"/>
        <w:rPr>
          <w:rFonts w:ascii="Times New Roman" w:hAnsi="Times New Roman" w:cs="Times New Roman"/>
        </w:rPr>
      </w:pPr>
    </w:p>
    <w:p w14:paraId="22189C8D" w14:textId="77777777" w:rsidR="00E95619" w:rsidRDefault="00E95619" w:rsidP="004F170F">
      <w:pPr>
        <w:spacing w:after="0" w:line="240" w:lineRule="auto"/>
        <w:rPr>
          <w:rFonts w:ascii="Times New Roman" w:hAnsi="Times New Roman" w:cs="Times New Roman"/>
        </w:rPr>
      </w:pPr>
    </w:p>
    <w:p w14:paraId="2B436242" w14:textId="77777777" w:rsidR="00E95619" w:rsidRPr="00E95619" w:rsidRDefault="00E95619" w:rsidP="00E956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5619">
        <w:rPr>
          <w:rFonts w:ascii="Times New Roman" w:hAnsi="Times New Roman" w:cs="Times New Roman"/>
          <w:sz w:val="28"/>
          <w:szCs w:val="28"/>
        </w:rPr>
        <w:t>Załącznik nr 1</w:t>
      </w:r>
    </w:p>
    <w:p w14:paraId="531D581D" w14:textId="77777777" w:rsidR="00E95619" w:rsidRPr="00E95619" w:rsidRDefault="00E95619" w:rsidP="00E956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CA3E15" w14:textId="70F8DA40" w:rsidR="00E95619" w:rsidRPr="00E95619" w:rsidRDefault="00E95619" w:rsidP="00E956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5619">
        <w:rPr>
          <w:rFonts w:ascii="Times New Roman" w:hAnsi="Times New Roman" w:cs="Times New Roman"/>
          <w:sz w:val="28"/>
          <w:szCs w:val="28"/>
        </w:rPr>
        <w:t xml:space="preserve">Ewidencja godzin wykonywania umowy zlecenia Nr </w:t>
      </w:r>
      <w:r w:rsidR="009D78A5">
        <w:rPr>
          <w:rFonts w:ascii="Times New Roman" w:hAnsi="Times New Roman" w:cs="Times New Roman"/>
          <w:sz w:val="28"/>
          <w:szCs w:val="28"/>
        </w:rPr>
        <w:t>80</w:t>
      </w:r>
      <w:r w:rsidRPr="00E95619">
        <w:rPr>
          <w:rFonts w:ascii="Times New Roman" w:hAnsi="Times New Roman" w:cs="Times New Roman"/>
          <w:sz w:val="28"/>
          <w:szCs w:val="28"/>
        </w:rPr>
        <w:t>/</w:t>
      </w:r>
      <w:r w:rsidR="009D78A5">
        <w:rPr>
          <w:rFonts w:ascii="Times New Roman" w:hAnsi="Times New Roman" w:cs="Times New Roman"/>
          <w:sz w:val="28"/>
          <w:szCs w:val="28"/>
        </w:rPr>
        <w:t>2</w:t>
      </w:r>
      <w:r w:rsidRPr="00E95619">
        <w:rPr>
          <w:rFonts w:ascii="Times New Roman" w:hAnsi="Times New Roman" w:cs="Times New Roman"/>
          <w:sz w:val="28"/>
          <w:szCs w:val="28"/>
        </w:rPr>
        <w:t>02</w:t>
      </w:r>
      <w:r w:rsidR="00044C63">
        <w:rPr>
          <w:rFonts w:ascii="Times New Roman" w:hAnsi="Times New Roman" w:cs="Times New Roman"/>
          <w:sz w:val="28"/>
          <w:szCs w:val="28"/>
        </w:rPr>
        <w:t>3</w:t>
      </w:r>
    </w:p>
    <w:p w14:paraId="14BC7489" w14:textId="77777777" w:rsidR="00E95619" w:rsidRPr="00E95619" w:rsidRDefault="00E95619" w:rsidP="00E956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CF7B7F" w14:textId="29C9D3B2" w:rsidR="00E95619" w:rsidRDefault="00E95619" w:rsidP="00E956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Pr="00E95619">
        <w:rPr>
          <w:rFonts w:ascii="Times New Roman" w:hAnsi="Times New Roman" w:cs="Times New Roman"/>
          <w:sz w:val="28"/>
          <w:szCs w:val="28"/>
        </w:rPr>
        <w:t xml:space="preserve">awartej w dniu </w:t>
      </w:r>
      <w:r w:rsidR="009D78A5">
        <w:rPr>
          <w:rFonts w:ascii="Times New Roman" w:hAnsi="Times New Roman" w:cs="Times New Roman"/>
          <w:sz w:val="28"/>
          <w:szCs w:val="28"/>
        </w:rPr>
        <w:t>13 kwietnia</w:t>
      </w:r>
      <w:r w:rsidR="003411DE">
        <w:rPr>
          <w:rFonts w:ascii="Times New Roman" w:hAnsi="Times New Roman" w:cs="Times New Roman"/>
          <w:sz w:val="28"/>
          <w:szCs w:val="28"/>
        </w:rPr>
        <w:t xml:space="preserve"> </w:t>
      </w:r>
      <w:r w:rsidRPr="00E95619">
        <w:rPr>
          <w:rFonts w:ascii="Times New Roman" w:hAnsi="Times New Roman" w:cs="Times New Roman"/>
          <w:sz w:val="28"/>
          <w:szCs w:val="28"/>
        </w:rPr>
        <w:t>202</w:t>
      </w:r>
      <w:r w:rsidR="00044C63">
        <w:rPr>
          <w:rFonts w:ascii="Times New Roman" w:hAnsi="Times New Roman" w:cs="Times New Roman"/>
          <w:sz w:val="28"/>
          <w:szCs w:val="28"/>
        </w:rPr>
        <w:t>3</w:t>
      </w:r>
      <w:r w:rsidRPr="00E95619">
        <w:rPr>
          <w:rFonts w:ascii="Times New Roman" w:hAnsi="Times New Roman" w:cs="Times New Roman"/>
          <w:sz w:val="28"/>
          <w:szCs w:val="28"/>
        </w:rPr>
        <w:t xml:space="preserve"> r.</w:t>
      </w:r>
    </w:p>
    <w:p w14:paraId="5EC174CD" w14:textId="77777777" w:rsidR="00E95619" w:rsidRDefault="00E95619" w:rsidP="00E956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AAC91E" w14:textId="77777777" w:rsidR="00E95619" w:rsidRDefault="00E95619" w:rsidP="00E956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B3EE0F" w14:textId="48E263AA" w:rsidR="00E95619" w:rsidRDefault="00E95619" w:rsidP="00E9561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Imię i nazwisko </w:t>
      </w:r>
      <w:r w:rsidR="00293F5E">
        <w:rPr>
          <w:rFonts w:ascii="Times New Roman" w:hAnsi="Times New Roman" w:cs="Times New Roman"/>
          <w:sz w:val="24"/>
          <w:szCs w:val="24"/>
        </w:rPr>
        <w:t>zleceniobiorcy</w:t>
      </w:r>
      <w:r>
        <w:rPr>
          <w:rFonts w:ascii="Times New Roman" w:hAnsi="Times New Roman" w:cs="Times New Roman"/>
          <w:sz w:val="24"/>
          <w:szCs w:val="24"/>
        </w:rPr>
        <w:t>:</w:t>
      </w:r>
      <w:r w:rsidR="00E278BB">
        <w:rPr>
          <w:rFonts w:ascii="Times New Roman" w:hAnsi="Times New Roman" w:cs="Times New Roman"/>
          <w:sz w:val="24"/>
          <w:szCs w:val="24"/>
        </w:rPr>
        <w:t xml:space="preserve"> </w:t>
      </w:r>
      <w:r w:rsidR="009D1F4E">
        <w:rPr>
          <w:rFonts w:ascii="Times New Roman" w:hAnsi="Times New Roman" w:cs="Times New Roman"/>
          <w:b/>
          <w:bCs/>
          <w:sz w:val="24"/>
          <w:szCs w:val="24"/>
        </w:rPr>
        <w:t>Hanna K</w:t>
      </w:r>
      <w:r w:rsidR="00156882">
        <w:rPr>
          <w:rFonts w:ascii="Times New Roman" w:hAnsi="Times New Roman" w:cs="Times New Roman"/>
          <w:b/>
          <w:bCs/>
          <w:sz w:val="24"/>
          <w:szCs w:val="24"/>
        </w:rPr>
        <w:t>ujawa</w:t>
      </w:r>
    </w:p>
    <w:p w14:paraId="6AC07FA0" w14:textId="77777777" w:rsidR="00E95619" w:rsidRDefault="00E95619" w:rsidP="00E9561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9666" w:type="dxa"/>
        <w:jc w:val="center"/>
        <w:tblLook w:val="04A0" w:firstRow="1" w:lastRow="0" w:firstColumn="1" w:lastColumn="0" w:noHBand="0" w:noVBand="1"/>
      </w:tblPr>
      <w:tblGrid>
        <w:gridCol w:w="1296"/>
        <w:gridCol w:w="1957"/>
        <w:gridCol w:w="2386"/>
        <w:gridCol w:w="1773"/>
        <w:gridCol w:w="2254"/>
      </w:tblGrid>
      <w:tr w:rsidR="00E95619" w14:paraId="7A8E4630" w14:textId="77777777" w:rsidTr="000E74B1">
        <w:trPr>
          <w:jc w:val="center"/>
        </w:trPr>
        <w:tc>
          <w:tcPr>
            <w:tcW w:w="1129" w:type="dxa"/>
            <w:vAlign w:val="center"/>
          </w:tcPr>
          <w:p w14:paraId="75ED1695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7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Dzień miesiąca</w:t>
            </w:r>
          </w:p>
        </w:tc>
        <w:tc>
          <w:tcPr>
            <w:tcW w:w="1985" w:type="dxa"/>
            <w:vAlign w:val="center"/>
          </w:tcPr>
          <w:p w14:paraId="23883CD4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7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Liczba godzin wykonywania umowy zlecenia</w:t>
            </w:r>
          </w:p>
        </w:tc>
        <w:tc>
          <w:tcPr>
            <w:tcW w:w="2441" w:type="dxa"/>
            <w:vAlign w:val="center"/>
          </w:tcPr>
          <w:p w14:paraId="3C925DAB" w14:textId="1B12F42E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7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Podpis </w:t>
            </w:r>
            <w:r w:rsidR="000E7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293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Zleceniodawcy</w:t>
            </w:r>
          </w:p>
        </w:tc>
        <w:tc>
          <w:tcPr>
            <w:tcW w:w="1813" w:type="dxa"/>
            <w:vAlign w:val="center"/>
          </w:tcPr>
          <w:p w14:paraId="56203BFE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7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Uwagi</w:t>
            </w:r>
          </w:p>
        </w:tc>
        <w:tc>
          <w:tcPr>
            <w:tcW w:w="2298" w:type="dxa"/>
            <w:vAlign w:val="center"/>
          </w:tcPr>
          <w:p w14:paraId="2DAA5511" w14:textId="6D341C61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7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Podpis </w:t>
            </w:r>
            <w:r w:rsidR="00293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Zleceniobiorcy</w:t>
            </w:r>
          </w:p>
        </w:tc>
      </w:tr>
      <w:tr w:rsidR="00E95619" w14:paraId="6BCB80F5" w14:textId="77777777" w:rsidTr="000E74B1">
        <w:trPr>
          <w:jc w:val="center"/>
        </w:trPr>
        <w:tc>
          <w:tcPr>
            <w:tcW w:w="1129" w:type="dxa"/>
            <w:vAlign w:val="center"/>
          </w:tcPr>
          <w:p w14:paraId="3F27978C" w14:textId="487FFA8A" w:rsidR="00E95619" w:rsidRPr="000E74B1" w:rsidRDefault="00363C35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17.04.2023</w:t>
            </w:r>
          </w:p>
        </w:tc>
        <w:tc>
          <w:tcPr>
            <w:tcW w:w="1985" w:type="dxa"/>
            <w:vAlign w:val="center"/>
          </w:tcPr>
          <w:p w14:paraId="0335BD05" w14:textId="77777777" w:rsidR="00E95619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DB64A" w14:textId="05D62428" w:rsidR="0060275B" w:rsidRPr="000E74B1" w:rsidRDefault="0060275B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vAlign w:val="center"/>
          </w:tcPr>
          <w:p w14:paraId="76772C51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54EC0DF2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Align w:val="center"/>
          </w:tcPr>
          <w:p w14:paraId="7EDFD3C1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619" w14:paraId="7F5902B2" w14:textId="77777777" w:rsidTr="000E74B1">
        <w:trPr>
          <w:jc w:val="center"/>
        </w:trPr>
        <w:tc>
          <w:tcPr>
            <w:tcW w:w="1129" w:type="dxa"/>
            <w:vAlign w:val="center"/>
          </w:tcPr>
          <w:p w14:paraId="791F1BEE" w14:textId="224D57C0" w:rsidR="00E95619" w:rsidRPr="000E74B1" w:rsidRDefault="000D1C27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18.04.2023</w:t>
            </w:r>
          </w:p>
        </w:tc>
        <w:tc>
          <w:tcPr>
            <w:tcW w:w="1985" w:type="dxa"/>
            <w:vAlign w:val="center"/>
          </w:tcPr>
          <w:p w14:paraId="22B8DB92" w14:textId="77777777" w:rsidR="00E95619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7F6D13" w14:textId="3FA11BEB" w:rsidR="0060275B" w:rsidRPr="000E74B1" w:rsidRDefault="0060275B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vAlign w:val="center"/>
          </w:tcPr>
          <w:p w14:paraId="6888563B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5160F797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Align w:val="center"/>
          </w:tcPr>
          <w:p w14:paraId="100733C0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619" w14:paraId="2622CA61" w14:textId="77777777" w:rsidTr="000E74B1">
        <w:trPr>
          <w:jc w:val="center"/>
        </w:trPr>
        <w:tc>
          <w:tcPr>
            <w:tcW w:w="1129" w:type="dxa"/>
            <w:vAlign w:val="center"/>
          </w:tcPr>
          <w:p w14:paraId="14C95E7A" w14:textId="065FCFD8" w:rsidR="00E95619" w:rsidRPr="000E74B1" w:rsidRDefault="000D1C27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19.04.2023</w:t>
            </w:r>
          </w:p>
        </w:tc>
        <w:tc>
          <w:tcPr>
            <w:tcW w:w="1985" w:type="dxa"/>
            <w:vAlign w:val="center"/>
          </w:tcPr>
          <w:p w14:paraId="3B334859" w14:textId="77777777" w:rsidR="00E95619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3A32E2" w14:textId="28CC2850" w:rsidR="0060275B" w:rsidRPr="000E74B1" w:rsidRDefault="0060275B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vAlign w:val="center"/>
          </w:tcPr>
          <w:p w14:paraId="2FBEC34C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4457011E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Align w:val="center"/>
          </w:tcPr>
          <w:p w14:paraId="58D2B2D0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619" w14:paraId="5D6B10E8" w14:textId="77777777" w:rsidTr="000E74B1">
        <w:trPr>
          <w:jc w:val="center"/>
        </w:trPr>
        <w:tc>
          <w:tcPr>
            <w:tcW w:w="1129" w:type="dxa"/>
            <w:vAlign w:val="center"/>
          </w:tcPr>
          <w:p w14:paraId="1FBAA589" w14:textId="7F925BBC" w:rsidR="00E95619" w:rsidRPr="000E74B1" w:rsidRDefault="000D1C27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20.04.2023</w:t>
            </w:r>
          </w:p>
        </w:tc>
        <w:tc>
          <w:tcPr>
            <w:tcW w:w="1985" w:type="dxa"/>
            <w:vAlign w:val="center"/>
          </w:tcPr>
          <w:p w14:paraId="566D3862" w14:textId="396B5C85" w:rsidR="0060275B" w:rsidRPr="000E74B1" w:rsidRDefault="0060275B" w:rsidP="00E278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vAlign w:val="center"/>
          </w:tcPr>
          <w:p w14:paraId="3718E99C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06A49D45" w14:textId="77777777" w:rsidR="00E95619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C6CFA0" w14:textId="70F51E9F" w:rsidR="000D1C27" w:rsidRPr="000E74B1" w:rsidRDefault="000D1C27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Align w:val="center"/>
          </w:tcPr>
          <w:p w14:paraId="531811AE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63" w14:paraId="109CE0E1" w14:textId="77777777" w:rsidTr="00044C63">
        <w:trPr>
          <w:jc w:val="center"/>
        </w:trPr>
        <w:tc>
          <w:tcPr>
            <w:tcW w:w="1129" w:type="dxa"/>
            <w:vAlign w:val="center"/>
          </w:tcPr>
          <w:p w14:paraId="6F74862B" w14:textId="5FB5A688" w:rsidR="00E95619" w:rsidRPr="000E74B1" w:rsidRDefault="000D1C27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21.04.2023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644C236B" w14:textId="4BFD4114" w:rsidR="0060275B" w:rsidRPr="000E74B1" w:rsidRDefault="0060275B" w:rsidP="00E278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tcBorders>
              <w:bottom w:val="single" w:sz="4" w:space="0" w:color="auto"/>
            </w:tcBorders>
            <w:vAlign w:val="center"/>
          </w:tcPr>
          <w:p w14:paraId="57F7AD31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37707995" w14:textId="77777777" w:rsidR="00E95619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BC0B2A" w14:textId="2D97E672" w:rsidR="000D1C27" w:rsidRPr="000E74B1" w:rsidRDefault="000D1C27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tcBorders>
              <w:bottom w:val="single" w:sz="4" w:space="0" w:color="auto"/>
            </w:tcBorders>
            <w:vAlign w:val="center"/>
          </w:tcPr>
          <w:p w14:paraId="70052658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63" w14:paraId="006EBE8F" w14:textId="77777777" w:rsidTr="00044C63">
        <w:trPr>
          <w:jc w:val="center"/>
        </w:trPr>
        <w:tc>
          <w:tcPr>
            <w:tcW w:w="1129" w:type="dxa"/>
            <w:vAlign w:val="center"/>
          </w:tcPr>
          <w:p w14:paraId="6D6BC238" w14:textId="5FBF4C56" w:rsidR="00E95619" w:rsidRPr="000E74B1" w:rsidRDefault="000D1C27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22.04.2023</w:t>
            </w:r>
          </w:p>
        </w:tc>
        <w:tc>
          <w:tcPr>
            <w:tcW w:w="1985" w:type="dxa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5A06DE2C" w14:textId="479A9D72" w:rsidR="0060275B" w:rsidRPr="00044C63" w:rsidRDefault="0060275B" w:rsidP="0060275B">
            <w:pPr>
              <w:jc w:val="center"/>
              <w:rPr>
                <w:rFonts w:ascii="Times New Roman" w:hAnsi="Times New Roman" w:cs="Times New Roman"/>
                <w:dstrike/>
                <w:sz w:val="24"/>
                <w:szCs w:val="24"/>
              </w:rPr>
            </w:pPr>
          </w:p>
        </w:tc>
        <w:tc>
          <w:tcPr>
            <w:tcW w:w="2441" w:type="dxa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54861354" w14:textId="750478C9" w:rsidR="00E95619" w:rsidRPr="00044C63" w:rsidRDefault="00E95619" w:rsidP="00E95619">
            <w:pPr>
              <w:jc w:val="center"/>
              <w:rPr>
                <w:rFonts w:ascii="Times New Roman" w:hAnsi="Times New Roman" w:cs="Times New Roman"/>
                <w:dstrike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36A05316" w14:textId="2310584A" w:rsidR="00E278BB" w:rsidRPr="000E74B1" w:rsidRDefault="000D1C27" w:rsidP="000D1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sobota</w:t>
            </w:r>
          </w:p>
        </w:tc>
        <w:tc>
          <w:tcPr>
            <w:tcW w:w="2298" w:type="dxa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3FA0371A" w14:textId="4B0CFBDA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619" w14:paraId="7AEF9E3F" w14:textId="77777777" w:rsidTr="00044C63">
        <w:trPr>
          <w:jc w:val="center"/>
        </w:trPr>
        <w:tc>
          <w:tcPr>
            <w:tcW w:w="1129" w:type="dxa"/>
            <w:vAlign w:val="center"/>
          </w:tcPr>
          <w:p w14:paraId="33912CD2" w14:textId="5D76FC42" w:rsidR="00E95619" w:rsidRPr="000E74B1" w:rsidRDefault="000D1C27" w:rsidP="00BF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23.04.2023</w:t>
            </w:r>
          </w:p>
        </w:tc>
        <w:tc>
          <w:tcPr>
            <w:tcW w:w="1985" w:type="dxa"/>
            <w:tcBorders>
              <w:tl2br w:val="nil"/>
              <w:tr2bl w:val="single" w:sz="4" w:space="0" w:color="auto"/>
            </w:tcBorders>
            <w:vAlign w:val="center"/>
          </w:tcPr>
          <w:p w14:paraId="637148F5" w14:textId="119703F2" w:rsidR="0060275B" w:rsidRPr="00044C63" w:rsidRDefault="0060275B" w:rsidP="0060275B">
            <w:pPr>
              <w:jc w:val="center"/>
              <w:rPr>
                <w:rFonts w:ascii="Times New Roman" w:hAnsi="Times New Roman" w:cs="Times New Roman"/>
                <w:dstrike/>
                <w:sz w:val="24"/>
                <w:szCs w:val="24"/>
              </w:rPr>
            </w:pPr>
          </w:p>
        </w:tc>
        <w:tc>
          <w:tcPr>
            <w:tcW w:w="2441" w:type="dxa"/>
            <w:tcBorders>
              <w:tl2br w:val="nil"/>
              <w:tr2bl w:val="single" w:sz="4" w:space="0" w:color="auto"/>
            </w:tcBorders>
            <w:vAlign w:val="center"/>
          </w:tcPr>
          <w:p w14:paraId="0C08CE17" w14:textId="1345BA30" w:rsidR="00E95619" w:rsidRPr="00044C63" w:rsidRDefault="00E95619" w:rsidP="00E95619">
            <w:pPr>
              <w:jc w:val="center"/>
              <w:rPr>
                <w:rFonts w:ascii="Times New Roman" w:hAnsi="Times New Roman" w:cs="Times New Roman"/>
                <w:dstrike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48D6F384" w14:textId="3FC98414" w:rsidR="00E278BB" w:rsidRPr="000E74B1" w:rsidRDefault="000D1C27" w:rsidP="000D1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niedziela</w:t>
            </w:r>
          </w:p>
        </w:tc>
        <w:tc>
          <w:tcPr>
            <w:tcW w:w="2298" w:type="dxa"/>
            <w:tcBorders>
              <w:tl2br w:val="nil"/>
              <w:tr2bl w:val="single" w:sz="4" w:space="0" w:color="auto"/>
            </w:tcBorders>
            <w:vAlign w:val="center"/>
          </w:tcPr>
          <w:p w14:paraId="7948DA67" w14:textId="697F131C" w:rsidR="00E95619" w:rsidRPr="000E74B1" w:rsidRDefault="00E95619" w:rsidP="00E278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619" w14:paraId="00ED9702" w14:textId="77777777" w:rsidTr="000E74B1">
        <w:trPr>
          <w:jc w:val="center"/>
        </w:trPr>
        <w:tc>
          <w:tcPr>
            <w:tcW w:w="1129" w:type="dxa"/>
            <w:vAlign w:val="center"/>
          </w:tcPr>
          <w:p w14:paraId="5596C867" w14:textId="37B85172" w:rsidR="00E95619" w:rsidRPr="000E74B1" w:rsidRDefault="000D1C27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24.04.2024</w:t>
            </w:r>
          </w:p>
        </w:tc>
        <w:tc>
          <w:tcPr>
            <w:tcW w:w="1985" w:type="dxa"/>
            <w:vAlign w:val="center"/>
          </w:tcPr>
          <w:p w14:paraId="4A92D5BC" w14:textId="77777777" w:rsidR="00E95619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92F874" w14:textId="1D4A685F" w:rsidR="0060275B" w:rsidRPr="000E74B1" w:rsidRDefault="0060275B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vAlign w:val="center"/>
          </w:tcPr>
          <w:p w14:paraId="6552363B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1DF76933" w14:textId="77777777" w:rsidR="00E95619" w:rsidRPr="000E74B1" w:rsidRDefault="00E95619" w:rsidP="000D1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Align w:val="center"/>
          </w:tcPr>
          <w:p w14:paraId="378B955B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619" w14:paraId="60F73485" w14:textId="77777777" w:rsidTr="000E74B1">
        <w:trPr>
          <w:jc w:val="center"/>
        </w:trPr>
        <w:tc>
          <w:tcPr>
            <w:tcW w:w="1129" w:type="dxa"/>
            <w:vAlign w:val="center"/>
          </w:tcPr>
          <w:p w14:paraId="35C6DE20" w14:textId="7811200D" w:rsidR="00E95619" w:rsidRPr="000E74B1" w:rsidRDefault="000D1C27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25.04.2023</w:t>
            </w:r>
          </w:p>
        </w:tc>
        <w:tc>
          <w:tcPr>
            <w:tcW w:w="1985" w:type="dxa"/>
            <w:vAlign w:val="center"/>
          </w:tcPr>
          <w:p w14:paraId="6ED2021C" w14:textId="77777777" w:rsidR="00E95619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44686" w14:textId="7E1E633C" w:rsidR="0060275B" w:rsidRPr="000E74B1" w:rsidRDefault="0060275B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vAlign w:val="center"/>
          </w:tcPr>
          <w:p w14:paraId="3B5239E7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5C8427BC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Align w:val="center"/>
          </w:tcPr>
          <w:p w14:paraId="54F548D0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619" w14:paraId="501075FA" w14:textId="77777777" w:rsidTr="000E74B1">
        <w:trPr>
          <w:jc w:val="center"/>
        </w:trPr>
        <w:tc>
          <w:tcPr>
            <w:tcW w:w="1129" w:type="dxa"/>
            <w:vAlign w:val="center"/>
          </w:tcPr>
          <w:p w14:paraId="06A6ADCF" w14:textId="7E298F9E" w:rsidR="00E95619" w:rsidRPr="000E74B1" w:rsidRDefault="000D1C27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26.04.2023</w:t>
            </w:r>
          </w:p>
        </w:tc>
        <w:tc>
          <w:tcPr>
            <w:tcW w:w="1985" w:type="dxa"/>
            <w:vAlign w:val="center"/>
          </w:tcPr>
          <w:p w14:paraId="07B70C8F" w14:textId="77777777" w:rsidR="00E95619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66895C" w14:textId="09A7DC31" w:rsidR="0060275B" w:rsidRPr="000E74B1" w:rsidRDefault="0060275B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vAlign w:val="center"/>
          </w:tcPr>
          <w:p w14:paraId="4FB059E0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3B74BCD8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Align w:val="center"/>
          </w:tcPr>
          <w:p w14:paraId="087D757A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619" w14:paraId="0870AA1E" w14:textId="77777777" w:rsidTr="000E74B1">
        <w:trPr>
          <w:jc w:val="center"/>
        </w:trPr>
        <w:tc>
          <w:tcPr>
            <w:tcW w:w="1129" w:type="dxa"/>
            <w:vAlign w:val="center"/>
          </w:tcPr>
          <w:p w14:paraId="228ADB8D" w14:textId="215351C5" w:rsidR="00E95619" w:rsidRPr="000E74B1" w:rsidRDefault="000D1C27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27.04.2023</w:t>
            </w:r>
          </w:p>
        </w:tc>
        <w:tc>
          <w:tcPr>
            <w:tcW w:w="1985" w:type="dxa"/>
            <w:vAlign w:val="center"/>
          </w:tcPr>
          <w:p w14:paraId="441580FF" w14:textId="14698BBD" w:rsidR="0060275B" w:rsidRPr="000E74B1" w:rsidRDefault="0060275B" w:rsidP="00E278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vAlign w:val="center"/>
          </w:tcPr>
          <w:p w14:paraId="08028923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1E2F4B2F" w14:textId="77777777" w:rsidR="00E95619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53B6AA" w14:textId="326D179A" w:rsidR="00357FD3" w:rsidRPr="000E74B1" w:rsidRDefault="00357FD3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Align w:val="center"/>
          </w:tcPr>
          <w:p w14:paraId="7A938560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63" w14:paraId="2E8D8F78" w14:textId="77777777" w:rsidTr="00044C63">
        <w:trPr>
          <w:jc w:val="center"/>
        </w:trPr>
        <w:tc>
          <w:tcPr>
            <w:tcW w:w="1129" w:type="dxa"/>
            <w:vAlign w:val="center"/>
          </w:tcPr>
          <w:p w14:paraId="653AE649" w14:textId="5C6C1BF1" w:rsidR="00E95619" w:rsidRPr="000E74B1" w:rsidRDefault="000D1C27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28.04.2023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FA170DD" w14:textId="3A1D8193" w:rsidR="0060275B" w:rsidRPr="000E74B1" w:rsidRDefault="0060275B" w:rsidP="00E278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tcBorders>
              <w:bottom w:val="single" w:sz="4" w:space="0" w:color="auto"/>
            </w:tcBorders>
            <w:vAlign w:val="center"/>
          </w:tcPr>
          <w:p w14:paraId="0F7388CF" w14:textId="77777777" w:rsidR="00E95619" w:rsidRPr="000E74B1" w:rsidRDefault="00E95619" w:rsidP="00E278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75755430" w14:textId="77777777" w:rsidR="00E95619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541B5B" w14:textId="1764148E" w:rsidR="00357FD3" w:rsidRPr="000E74B1" w:rsidRDefault="00357FD3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tcBorders>
              <w:bottom w:val="single" w:sz="4" w:space="0" w:color="auto"/>
            </w:tcBorders>
            <w:vAlign w:val="center"/>
          </w:tcPr>
          <w:p w14:paraId="5BAA47B3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63" w14:paraId="49E68DA7" w14:textId="77777777" w:rsidTr="005C6C64">
        <w:trPr>
          <w:trHeight w:val="230"/>
          <w:jc w:val="center"/>
        </w:trPr>
        <w:tc>
          <w:tcPr>
            <w:tcW w:w="0" w:type="auto"/>
            <w:vAlign w:val="center"/>
          </w:tcPr>
          <w:p w14:paraId="07C5C896" w14:textId="593F5E85" w:rsidR="00E95619" w:rsidRPr="000E74B1" w:rsidRDefault="00357FD3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29.04.2023</w:t>
            </w:r>
          </w:p>
        </w:tc>
        <w:tc>
          <w:tcPr>
            <w:tcW w:w="0" w:type="auto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49ACDBBD" w14:textId="34A351BF" w:rsidR="00E278BB" w:rsidRPr="000E74B1" w:rsidRDefault="00E278BB" w:rsidP="00044C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75A24276" w14:textId="77777777" w:rsidR="00E95619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76B2D0" w14:textId="33BD062A" w:rsidR="00D107AE" w:rsidRPr="000E74B1" w:rsidRDefault="00D107AE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FB67E2C" w14:textId="08F27321" w:rsidR="00E95619" w:rsidRPr="000E74B1" w:rsidRDefault="00357FD3" w:rsidP="00044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sobota</w:t>
            </w:r>
          </w:p>
        </w:tc>
        <w:tc>
          <w:tcPr>
            <w:tcW w:w="0" w:type="auto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4713490F" w14:textId="352B9AFE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63" w14:paraId="3C67FB2F" w14:textId="77777777" w:rsidTr="00044C63">
        <w:trPr>
          <w:trHeight w:val="380"/>
          <w:jc w:val="center"/>
        </w:trPr>
        <w:tc>
          <w:tcPr>
            <w:tcW w:w="0" w:type="auto"/>
          </w:tcPr>
          <w:p w14:paraId="2CD52B44" w14:textId="7493F73E" w:rsidR="00E95619" w:rsidRPr="000E74B1" w:rsidRDefault="00357FD3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30.04.2023</w:t>
            </w:r>
          </w:p>
        </w:tc>
        <w:tc>
          <w:tcPr>
            <w:tcW w:w="0" w:type="auto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08E9A340" w14:textId="6114B7E3" w:rsidR="00E278BB" w:rsidRPr="000E74B1" w:rsidRDefault="00E278BB" w:rsidP="00044C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06289609" w14:textId="7FA81D8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E108B31" w14:textId="53E9263F" w:rsidR="00E95619" w:rsidRPr="000E74B1" w:rsidRDefault="00357FD3" w:rsidP="00044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niedziela</w:t>
            </w:r>
          </w:p>
        </w:tc>
        <w:tc>
          <w:tcPr>
            <w:tcW w:w="0" w:type="auto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3BB8D248" w14:textId="6F81BDA6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63" w14:paraId="7E63E19B" w14:textId="77777777" w:rsidTr="00D107AE">
        <w:trPr>
          <w:jc w:val="center"/>
        </w:trPr>
        <w:tc>
          <w:tcPr>
            <w:tcW w:w="1129" w:type="dxa"/>
            <w:vAlign w:val="center"/>
          </w:tcPr>
          <w:p w14:paraId="7C1C0A8B" w14:textId="43FE53A6" w:rsidR="00E95619" w:rsidRPr="000E74B1" w:rsidRDefault="00044C63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01.05.2023</w:t>
            </w:r>
          </w:p>
        </w:tc>
        <w:tc>
          <w:tcPr>
            <w:tcW w:w="1985" w:type="dxa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4385D9B4" w14:textId="77777777" w:rsidR="00E95619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CD79D8" w14:textId="416B115C" w:rsidR="0060275B" w:rsidRPr="000E74B1" w:rsidRDefault="0060275B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17C83D58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77E625B1" w14:textId="2305BF52" w:rsidR="00E95619" w:rsidRPr="000E74B1" w:rsidRDefault="00CE1A55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święto państwowe</w:t>
            </w:r>
          </w:p>
        </w:tc>
        <w:tc>
          <w:tcPr>
            <w:tcW w:w="2298" w:type="dxa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5340F781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7AE" w14:paraId="4D846D5F" w14:textId="77777777" w:rsidTr="00D107AE">
        <w:trPr>
          <w:jc w:val="center"/>
        </w:trPr>
        <w:tc>
          <w:tcPr>
            <w:tcW w:w="1129" w:type="dxa"/>
            <w:vAlign w:val="center"/>
          </w:tcPr>
          <w:p w14:paraId="67BB0019" w14:textId="3F00BFC3" w:rsidR="00044C63" w:rsidRPr="000E74B1" w:rsidRDefault="00044C63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02.05.2023</w:t>
            </w:r>
          </w:p>
        </w:tc>
        <w:tc>
          <w:tcPr>
            <w:tcW w:w="1985" w:type="dxa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0BFFA6F0" w14:textId="77777777" w:rsidR="00044C63" w:rsidRDefault="00044C63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6C23C803" w14:textId="77777777" w:rsidR="00044C63" w:rsidRDefault="00044C63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B3EF38" w14:textId="6C9A07A2" w:rsidR="00D107AE" w:rsidRPr="000E74B1" w:rsidRDefault="00D107AE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36ED33BA" w14:textId="637A9415" w:rsidR="00044C63" w:rsidRPr="000E74B1" w:rsidRDefault="00CE1A55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dzień wolny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od pracy</w:t>
            </w:r>
          </w:p>
        </w:tc>
        <w:tc>
          <w:tcPr>
            <w:tcW w:w="2298" w:type="dxa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44E62E20" w14:textId="77777777" w:rsidR="00044C63" w:rsidRPr="000E74B1" w:rsidRDefault="00044C63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63" w14:paraId="2F9D3231" w14:textId="77777777" w:rsidTr="00D107AE">
        <w:trPr>
          <w:jc w:val="center"/>
        </w:trPr>
        <w:tc>
          <w:tcPr>
            <w:tcW w:w="1129" w:type="dxa"/>
            <w:vAlign w:val="center"/>
          </w:tcPr>
          <w:p w14:paraId="778975AB" w14:textId="0042793F" w:rsidR="00044C63" w:rsidRPr="000E74B1" w:rsidRDefault="00044C63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03.05.2023</w:t>
            </w:r>
          </w:p>
        </w:tc>
        <w:tc>
          <w:tcPr>
            <w:tcW w:w="1985" w:type="dxa"/>
            <w:tcBorders>
              <w:tl2br w:val="nil"/>
              <w:tr2bl w:val="single" w:sz="4" w:space="0" w:color="auto"/>
            </w:tcBorders>
            <w:vAlign w:val="center"/>
          </w:tcPr>
          <w:p w14:paraId="6F7427FD" w14:textId="77777777" w:rsidR="00044C63" w:rsidRDefault="00044C63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tcBorders>
              <w:tl2br w:val="nil"/>
              <w:tr2bl w:val="single" w:sz="4" w:space="0" w:color="auto"/>
            </w:tcBorders>
            <w:vAlign w:val="center"/>
          </w:tcPr>
          <w:p w14:paraId="562F1350" w14:textId="77777777" w:rsidR="00044C63" w:rsidRPr="000E74B1" w:rsidRDefault="00044C63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6704CE62" w14:textId="77FDED03" w:rsidR="00044C63" w:rsidRPr="000E74B1" w:rsidRDefault="00CE1A55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 państwowe</w:t>
            </w:r>
          </w:p>
        </w:tc>
        <w:tc>
          <w:tcPr>
            <w:tcW w:w="2298" w:type="dxa"/>
            <w:tcBorders>
              <w:tl2br w:val="nil"/>
              <w:tr2bl w:val="single" w:sz="4" w:space="0" w:color="auto"/>
            </w:tcBorders>
            <w:vAlign w:val="center"/>
          </w:tcPr>
          <w:p w14:paraId="3E6E7C23" w14:textId="77777777" w:rsidR="00044C63" w:rsidRPr="000E74B1" w:rsidRDefault="00044C63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63" w14:paraId="3CE0159E" w14:textId="77777777" w:rsidTr="000E74B1">
        <w:trPr>
          <w:jc w:val="center"/>
        </w:trPr>
        <w:tc>
          <w:tcPr>
            <w:tcW w:w="1129" w:type="dxa"/>
            <w:vAlign w:val="center"/>
          </w:tcPr>
          <w:p w14:paraId="2665963A" w14:textId="41EDCBB6" w:rsidR="00044C63" w:rsidRPr="000E74B1" w:rsidRDefault="00044C63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04.05.2023</w:t>
            </w:r>
          </w:p>
        </w:tc>
        <w:tc>
          <w:tcPr>
            <w:tcW w:w="1985" w:type="dxa"/>
            <w:vAlign w:val="center"/>
          </w:tcPr>
          <w:p w14:paraId="2240EF10" w14:textId="77777777" w:rsidR="00044C63" w:rsidRDefault="00044C63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vAlign w:val="center"/>
          </w:tcPr>
          <w:p w14:paraId="301FF0EF" w14:textId="77777777" w:rsidR="00044C63" w:rsidRPr="000E74B1" w:rsidRDefault="00044C63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2234C9EB" w14:textId="77777777" w:rsidR="00044C63" w:rsidRDefault="00044C63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ADC89" w14:textId="1A2F4347" w:rsidR="00044C63" w:rsidRPr="000E74B1" w:rsidRDefault="00044C63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Align w:val="center"/>
          </w:tcPr>
          <w:p w14:paraId="229B5A33" w14:textId="77777777" w:rsidR="00044C63" w:rsidRPr="000E74B1" w:rsidRDefault="00044C63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70774B" w14:textId="1E9AAD56" w:rsidR="00E95619" w:rsidRDefault="00E95619" w:rsidP="00E956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F88958" w14:textId="0FB9CB4A" w:rsidR="004E5B03" w:rsidRDefault="004E5B03" w:rsidP="00E956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B892F3" w14:textId="74EA4F89" w:rsidR="004E5B03" w:rsidRDefault="004E5B03" w:rsidP="00E956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FA441D" w14:textId="2B13E46D" w:rsidR="004E5B03" w:rsidRDefault="004E5B03" w:rsidP="00E956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2F05E9" w14:textId="68028D17" w:rsidR="004E5B03" w:rsidRDefault="004E5B03" w:rsidP="00E956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198C1A" w14:textId="69C030A7" w:rsidR="004E5B03" w:rsidRPr="004E5B03" w:rsidRDefault="004E5B03" w:rsidP="004E5B0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bookmarkStart w:id="0" w:name="_Hlk29364929"/>
      <w:r w:rsidRPr="004E5B0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Załącznik Nr 2 do umowy zlecenia Nr </w:t>
      </w:r>
      <w:r w:rsidR="009D78A5">
        <w:rPr>
          <w:rFonts w:ascii="Times New Roman" w:eastAsia="Times New Roman" w:hAnsi="Times New Roman" w:cs="Times New Roman"/>
          <w:sz w:val="28"/>
          <w:szCs w:val="28"/>
          <w:lang w:eastAsia="pl-PL"/>
        </w:rPr>
        <w:t>80</w:t>
      </w:r>
      <w:r w:rsidRPr="004E5B03">
        <w:rPr>
          <w:rFonts w:ascii="Times New Roman" w:eastAsia="Times New Roman" w:hAnsi="Times New Roman" w:cs="Times New Roman"/>
          <w:sz w:val="28"/>
          <w:szCs w:val="28"/>
          <w:lang w:eastAsia="pl-PL"/>
        </w:rPr>
        <w:t>/202</w:t>
      </w:r>
      <w:r w:rsidR="00044C63">
        <w:rPr>
          <w:rFonts w:ascii="Times New Roman" w:eastAsia="Times New Roman" w:hAnsi="Times New Roman" w:cs="Times New Roman"/>
          <w:sz w:val="28"/>
          <w:szCs w:val="28"/>
          <w:lang w:eastAsia="pl-PL"/>
        </w:rPr>
        <w:t>3</w:t>
      </w:r>
    </w:p>
    <w:p w14:paraId="4320A866" w14:textId="08FF1434" w:rsidR="004E5B03" w:rsidRPr="004E5B03" w:rsidRDefault="000C3E5F" w:rsidP="004E5B0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Pr="00E95619">
        <w:rPr>
          <w:rFonts w:ascii="Times New Roman" w:hAnsi="Times New Roman" w:cs="Times New Roman"/>
          <w:sz w:val="28"/>
          <w:szCs w:val="28"/>
        </w:rPr>
        <w:t xml:space="preserve">awartej w dniu </w:t>
      </w:r>
      <w:r w:rsidR="009D78A5">
        <w:rPr>
          <w:rFonts w:ascii="Times New Roman" w:hAnsi="Times New Roman" w:cs="Times New Roman"/>
          <w:sz w:val="28"/>
          <w:szCs w:val="28"/>
        </w:rPr>
        <w:t>13 kwietnia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5619">
        <w:rPr>
          <w:rFonts w:ascii="Times New Roman" w:hAnsi="Times New Roman" w:cs="Times New Roman"/>
          <w:sz w:val="28"/>
          <w:szCs w:val="28"/>
        </w:rPr>
        <w:t>202</w:t>
      </w:r>
      <w:r w:rsidR="00044C63">
        <w:rPr>
          <w:rFonts w:ascii="Times New Roman" w:hAnsi="Times New Roman" w:cs="Times New Roman"/>
          <w:sz w:val="28"/>
          <w:szCs w:val="28"/>
        </w:rPr>
        <w:t>3</w:t>
      </w:r>
      <w:r w:rsidRPr="00E95619">
        <w:rPr>
          <w:rFonts w:ascii="Times New Roman" w:hAnsi="Times New Roman" w:cs="Times New Roman"/>
          <w:sz w:val="28"/>
          <w:szCs w:val="28"/>
        </w:rPr>
        <w:t xml:space="preserve"> r.</w:t>
      </w:r>
    </w:p>
    <w:p w14:paraId="56E91A8F" w14:textId="77777777" w:rsidR="004E5B03" w:rsidRPr="004E5B03" w:rsidRDefault="004E5B03" w:rsidP="004E5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14:paraId="47ACC10E" w14:textId="77777777" w:rsidR="004E5B03" w:rsidRPr="004E5B03" w:rsidRDefault="004E5B03" w:rsidP="004E5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 w:rsidRPr="004E5B03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 xml:space="preserve">Klauzula informacyjna RODO </w:t>
      </w:r>
    </w:p>
    <w:p w14:paraId="49771F83" w14:textId="77777777" w:rsidR="004E5B03" w:rsidRPr="004E5B03" w:rsidRDefault="004E5B03" w:rsidP="004E5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14:paraId="7A00ADDE" w14:textId="77777777" w:rsidR="004E5B03" w:rsidRPr="004E5B03" w:rsidRDefault="004E5B03" w:rsidP="004E5B03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E5B0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Zgodnie z art. 13 ust. 1 Ogólnego Rozporządzenia o Ochronie Danych (RODO) informujemy, że: </w:t>
      </w:r>
    </w:p>
    <w:p w14:paraId="071B1038" w14:textId="77777777" w:rsidR="004E5B03" w:rsidRPr="004E5B03" w:rsidRDefault="004E5B03" w:rsidP="004E5B03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 xml:space="preserve">administratorem danych osobowych </w:t>
      </w:r>
      <w:r w:rsidRPr="004E5B03">
        <w:rPr>
          <w:rFonts w:ascii="Times New Roman" w:eastAsia="Calibri" w:hAnsi="Times New Roman" w:cs="Calibri"/>
          <w:b/>
          <w:i/>
          <w:sz w:val="24"/>
          <w:szCs w:val="24"/>
        </w:rPr>
        <w:t>Wykonawców lub Zleceniobiorców</w:t>
      </w:r>
      <w:r w:rsidRPr="004E5B03">
        <w:rPr>
          <w:rFonts w:ascii="Times New Roman" w:eastAsia="Calibri" w:hAnsi="Times New Roman" w:cs="Calibri"/>
          <w:i/>
          <w:sz w:val="24"/>
          <w:szCs w:val="24"/>
        </w:rPr>
        <w:t xml:space="preserve"> jest Starostwo Powiatowe w Pułtusku, adres: ul. Marii Skłodowskiej-Curie 11, 06-100 Pułtusk;</w:t>
      </w:r>
    </w:p>
    <w:p w14:paraId="3449DD7B" w14:textId="77777777" w:rsidR="004E5B03" w:rsidRPr="004E5B03" w:rsidRDefault="004E5B03" w:rsidP="004E5B03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 xml:space="preserve">administrator wyznaczył Inspektora Ochrony Danych, z którym mogą się Państwo kontaktować w sprawach przetwarzania Państwa danych osobowych za pośrednictwem poczty elektronicznej: </w:t>
      </w:r>
      <w:hyperlink r:id="rId6" w:history="1">
        <w:r w:rsidRPr="004E5B03">
          <w:rPr>
            <w:rFonts w:ascii="Times New Roman" w:eastAsia="Calibri" w:hAnsi="Times New Roman" w:cs="Calibri"/>
            <w:color w:val="0000FF"/>
            <w:sz w:val="24"/>
            <w:szCs w:val="24"/>
            <w:u w:val="single"/>
          </w:rPr>
          <w:t xml:space="preserve"> </w:t>
        </w:r>
        <w:hyperlink r:id="rId7" w:history="1">
          <w:r w:rsidRPr="004E5B03">
            <w:rPr>
              <w:rFonts w:ascii="Times New Roman" w:eastAsia="Calibri" w:hAnsi="Times New Roman" w:cs="Calibri"/>
              <w:i/>
              <w:color w:val="000000"/>
              <w:sz w:val="24"/>
              <w:szCs w:val="24"/>
              <w:u w:val="single"/>
              <w:shd w:val="clear" w:color="auto" w:fill="FFFFFF"/>
            </w:rPr>
            <w:t>iod@powiatpultuski.pl;</w:t>
          </w:r>
        </w:hyperlink>
      </w:hyperlink>
    </w:p>
    <w:p w14:paraId="10C286D0" w14:textId="77777777" w:rsidR="004E5B03" w:rsidRPr="004E5B03" w:rsidRDefault="004E5B03" w:rsidP="004E5B03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 xml:space="preserve">administrator będzie przetwarzał Państwa dane osobowe na podstawie art. 6 ust. 1 lit. b) RODO, tj. </w:t>
      </w:r>
      <w:r w:rsidRPr="004E5B03">
        <w:rPr>
          <w:rFonts w:ascii="Times New Roman" w:eastAsia="Arial" w:hAnsi="Times New Roman" w:cs="Calibri"/>
          <w:i/>
          <w:sz w:val="24"/>
          <w:szCs w:val="24"/>
        </w:rPr>
        <w:t>przetwarzanie jest niezbędne w celu wykonania umowy, której stroną jest osoba, której dane dotyczą, lub do podjęcia działań na żądanie osoby, której dane dotyczą, przed zawarciem umowy</w:t>
      </w:r>
      <w:r w:rsidRPr="004E5B03">
        <w:rPr>
          <w:rFonts w:ascii="Times New Roman" w:eastAsia="Calibri" w:hAnsi="Times New Roman" w:cs="Calibri"/>
          <w:i/>
          <w:sz w:val="24"/>
          <w:szCs w:val="24"/>
        </w:rPr>
        <w:t>;</w:t>
      </w:r>
    </w:p>
    <w:p w14:paraId="11BA85D9" w14:textId="5CCBDC0D" w:rsidR="004E5B03" w:rsidRPr="004E5B03" w:rsidRDefault="004E5B03" w:rsidP="004E5B03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 xml:space="preserve">dane osobowe mogą być udostępnione innym uprawnionym podmiotom, na podstawie przepisów prawa, a także na rzecz podmiotów, z którymi administrator zawarł umowę </w:t>
      </w:r>
      <w:r w:rsidR="00AD147D">
        <w:rPr>
          <w:rFonts w:ascii="Times New Roman" w:eastAsia="Calibri" w:hAnsi="Times New Roman" w:cs="Calibri"/>
          <w:i/>
          <w:sz w:val="24"/>
          <w:szCs w:val="24"/>
        </w:rPr>
        <w:br/>
      </w:r>
      <w:r w:rsidRPr="004E5B03">
        <w:rPr>
          <w:rFonts w:ascii="Times New Roman" w:eastAsia="Calibri" w:hAnsi="Times New Roman" w:cs="Calibri"/>
          <w:i/>
          <w:sz w:val="24"/>
          <w:szCs w:val="24"/>
        </w:rPr>
        <w:t>w związku z realizacją usług na rzecz administratora (np. kancelarią prawną, dostawcą oprogramowania, zewnętrznym audytorem, zleceniobiorcą świadczącym usługę z zakresu ochrony danych osobowych)</w:t>
      </w:r>
      <w:r w:rsidRPr="004E5B03">
        <w:rPr>
          <w:rFonts w:ascii="Times New Roman" w:eastAsia="Calibri" w:hAnsi="Times New Roman" w:cs="Calibri"/>
          <w:sz w:val="24"/>
          <w:szCs w:val="24"/>
        </w:rPr>
        <w:t>;</w:t>
      </w:r>
    </w:p>
    <w:p w14:paraId="3BAD96B8" w14:textId="77777777" w:rsidR="004E5B03" w:rsidRPr="004E5B03" w:rsidRDefault="004E5B03" w:rsidP="004E5B03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>administrator nie zamierza przekazywać Państwa danych osobowych do państwa trzeciego lub organizacji międzynarodowej;</w:t>
      </w:r>
    </w:p>
    <w:p w14:paraId="0D7BF63A" w14:textId="77777777" w:rsidR="004E5B03" w:rsidRPr="004E5B03" w:rsidRDefault="004E5B03" w:rsidP="004E5B03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>mają Państwo prawo uzyskać kopię swoich danych osobowych w siedzibie administratora.</w:t>
      </w:r>
    </w:p>
    <w:p w14:paraId="67A1B954" w14:textId="77777777" w:rsidR="004E5B03" w:rsidRPr="004E5B03" w:rsidRDefault="004E5B03" w:rsidP="004E5B03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424FB670" w14:textId="77777777" w:rsidR="004E5B03" w:rsidRPr="004E5B03" w:rsidRDefault="004E5B03" w:rsidP="004E5B03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E5B0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Dodatkowo zgodnie z art. 13 ust. 2 RODO informujemy, że:</w:t>
      </w:r>
    </w:p>
    <w:p w14:paraId="0716C83F" w14:textId="77777777" w:rsidR="004E5B03" w:rsidRPr="004E5B03" w:rsidRDefault="004E5B03" w:rsidP="004E5B03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color w:val="FF0000"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>Państwa dane osobowe będą przechowywane do momentu upływu okresu przedawnienia wynikającego z ustawy z dnia 23 kwietnia 1964 r. Kodeks cywilny</w:t>
      </w:r>
      <w:r w:rsidRPr="004E5B03">
        <w:rPr>
          <w:rFonts w:ascii="Times New Roman" w:eastAsia="Calibri" w:hAnsi="Times New Roman" w:cs="Calibri"/>
          <w:i/>
          <w:sz w:val="24"/>
          <w:szCs w:val="24"/>
          <w:lang w:eastAsia="pl-PL"/>
        </w:rPr>
        <w:t>;</w:t>
      </w:r>
    </w:p>
    <w:p w14:paraId="100CDF66" w14:textId="77777777" w:rsidR="004E5B03" w:rsidRPr="004E5B03" w:rsidRDefault="004E5B03" w:rsidP="004E5B03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color w:val="FF0000"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>przysługuje Państwu prawo dostępu do treści swoich danych, ich sprostowania lub ograniczenia przetwarzania, a także prawo do wniesienia sprzeciwu wobec przetwarzania, prawo do przeniesienia danych</w:t>
      </w:r>
      <w:r w:rsidRPr="004E5B03">
        <w:rPr>
          <w:rFonts w:ascii="Times New Roman" w:eastAsia="Calibri" w:hAnsi="Times New Roman" w:cs="Calibri"/>
          <w:sz w:val="24"/>
          <w:szCs w:val="24"/>
        </w:rPr>
        <w:t xml:space="preserve"> </w:t>
      </w:r>
      <w:r w:rsidRPr="004E5B03">
        <w:rPr>
          <w:rFonts w:ascii="Times New Roman" w:eastAsia="Calibri" w:hAnsi="Times New Roman" w:cs="Calibri"/>
          <w:i/>
          <w:sz w:val="24"/>
          <w:szCs w:val="24"/>
        </w:rPr>
        <w:t>oraz prawo do wniesienia skargi do organu nadzorczego</w:t>
      </w:r>
      <w:r w:rsidRPr="004E5B03">
        <w:rPr>
          <w:rFonts w:ascii="Times New Roman" w:eastAsia="Calibri" w:hAnsi="Times New Roman" w:cs="Calibri"/>
          <w:sz w:val="24"/>
          <w:szCs w:val="24"/>
        </w:rPr>
        <w:t>;</w:t>
      </w:r>
    </w:p>
    <w:p w14:paraId="58E2FC9B" w14:textId="77777777" w:rsidR="004E5B03" w:rsidRPr="004E5B03" w:rsidRDefault="004E5B03" w:rsidP="004E5B03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color w:val="FF0000"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>podanie danych osobowych jest dobrowolne, jednakże niezbędne do zawarcia umowy. Konsekwencją niepodania danych osobowych będzie brak realizacji umowy;</w:t>
      </w:r>
    </w:p>
    <w:p w14:paraId="1701BB20" w14:textId="77777777" w:rsidR="004E5B03" w:rsidRPr="004E5B03" w:rsidRDefault="004E5B03" w:rsidP="004E5B03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color w:val="FF0000"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>administrator nie podejmuje decyzji w sposób zautomatyzowany w oparciu o Państwa dane osobowe.</w:t>
      </w:r>
      <w:bookmarkEnd w:id="0"/>
    </w:p>
    <w:p w14:paraId="587B2820" w14:textId="77777777" w:rsidR="004E5B03" w:rsidRPr="00E95619" w:rsidRDefault="004E5B03" w:rsidP="00E956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4E5B03" w:rsidRPr="00E95619" w:rsidSect="00AD147D">
      <w:pgSz w:w="11906" w:h="16838"/>
      <w:pgMar w:top="992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63145"/>
    <w:multiLevelType w:val="hybridMultilevel"/>
    <w:tmpl w:val="E702D9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17175"/>
    <w:multiLevelType w:val="hybridMultilevel"/>
    <w:tmpl w:val="E9CCC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420FE"/>
    <w:multiLevelType w:val="hybridMultilevel"/>
    <w:tmpl w:val="A17240CC"/>
    <w:lvl w:ilvl="0" w:tplc="EFAAE37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2622A"/>
    <w:multiLevelType w:val="hybridMultilevel"/>
    <w:tmpl w:val="8E8887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9724A8"/>
    <w:multiLevelType w:val="hybridMultilevel"/>
    <w:tmpl w:val="17E8A5D8"/>
    <w:lvl w:ilvl="0" w:tplc="F05C966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630626"/>
    <w:multiLevelType w:val="hybridMultilevel"/>
    <w:tmpl w:val="16D08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237B2E"/>
    <w:multiLevelType w:val="hybridMultilevel"/>
    <w:tmpl w:val="A7AE5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31940"/>
    <w:multiLevelType w:val="hybridMultilevel"/>
    <w:tmpl w:val="D64A5B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1836AF"/>
    <w:multiLevelType w:val="hybridMultilevel"/>
    <w:tmpl w:val="1C764F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D7723B"/>
    <w:multiLevelType w:val="hybridMultilevel"/>
    <w:tmpl w:val="BD96DAB6"/>
    <w:lvl w:ilvl="0" w:tplc="C812F7DA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00132132">
    <w:abstractNumId w:val="8"/>
  </w:num>
  <w:num w:numId="2" w16cid:durableId="1987539486">
    <w:abstractNumId w:val="5"/>
  </w:num>
  <w:num w:numId="3" w16cid:durableId="263466303">
    <w:abstractNumId w:val="4"/>
  </w:num>
  <w:num w:numId="4" w16cid:durableId="353308566">
    <w:abstractNumId w:val="0"/>
  </w:num>
  <w:num w:numId="5" w16cid:durableId="543907150">
    <w:abstractNumId w:val="6"/>
  </w:num>
  <w:num w:numId="6" w16cid:durableId="553322101">
    <w:abstractNumId w:val="1"/>
  </w:num>
  <w:num w:numId="7" w16cid:durableId="1594440179">
    <w:abstractNumId w:val="7"/>
  </w:num>
  <w:num w:numId="8" w16cid:durableId="3297924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259857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969957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444"/>
    <w:rsid w:val="00044C63"/>
    <w:rsid w:val="000A7ABD"/>
    <w:rsid w:val="000C3E5F"/>
    <w:rsid w:val="000D1C27"/>
    <w:rsid w:val="000E74B1"/>
    <w:rsid w:val="0013076A"/>
    <w:rsid w:val="00144444"/>
    <w:rsid w:val="00154482"/>
    <w:rsid w:val="00156882"/>
    <w:rsid w:val="00160A91"/>
    <w:rsid w:val="00197F56"/>
    <w:rsid w:val="001B2042"/>
    <w:rsid w:val="001D7CD3"/>
    <w:rsid w:val="00262436"/>
    <w:rsid w:val="00293F5E"/>
    <w:rsid w:val="002F0599"/>
    <w:rsid w:val="00313E1B"/>
    <w:rsid w:val="00331DB4"/>
    <w:rsid w:val="0033381B"/>
    <w:rsid w:val="003411DE"/>
    <w:rsid w:val="00357FD3"/>
    <w:rsid w:val="00363C35"/>
    <w:rsid w:val="0038490B"/>
    <w:rsid w:val="003A36C8"/>
    <w:rsid w:val="003A4683"/>
    <w:rsid w:val="003A7787"/>
    <w:rsid w:val="003C1EE7"/>
    <w:rsid w:val="00417026"/>
    <w:rsid w:val="00444641"/>
    <w:rsid w:val="00451018"/>
    <w:rsid w:val="004E1CF3"/>
    <w:rsid w:val="004E5B03"/>
    <w:rsid w:val="004F170F"/>
    <w:rsid w:val="0057639E"/>
    <w:rsid w:val="005C6C64"/>
    <w:rsid w:val="0060275B"/>
    <w:rsid w:val="0062224F"/>
    <w:rsid w:val="00626FFA"/>
    <w:rsid w:val="0067177C"/>
    <w:rsid w:val="0068202C"/>
    <w:rsid w:val="006D36AB"/>
    <w:rsid w:val="00710DD6"/>
    <w:rsid w:val="0072321D"/>
    <w:rsid w:val="0075243D"/>
    <w:rsid w:val="00784411"/>
    <w:rsid w:val="007863DB"/>
    <w:rsid w:val="00793CB4"/>
    <w:rsid w:val="007A063D"/>
    <w:rsid w:val="007B1A86"/>
    <w:rsid w:val="007B67B1"/>
    <w:rsid w:val="007F7B5C"/>
    <w:rsid w:val="00816D89"/>
    <w:rsid w:val="00860F1D"/>
    <w:rsid w:val="00862B89"/>
    <w:rsid w:val="008670C7"/>
    <w:rsid w:val="00867895"/>
    <w:rsid w:val="0087195F"/>
    <w:rsid w:val="008A5DB3"/>
    <w:rsid w:val="008F3C0D"/>
    <w:rsid w:val="009668C2"/>
    <w:rsid w:val="00972694"/>
    <w:rsid w:val="009736C0"/>
    <w:rsid w:val="00990E8B"/>
    <w:rsid w:val="009C7A1B"/>
    <w:rsid w:val="009D1F4E"/>
    <w:rsid w:val="009D78A5"/>
    <w:rsid w:val="00A31D6D"/>
    <w:rsid w:val="00A56545"/>
    <w:rsid w:val="00A95649"/>
    <w:rsid w:val="00AA002A"/>
    <w:rsid w:val="00AA02B9"/>
    <w:rsid w:val="00AD147D"/>
    <w:rsid w:val="00B15CD4"/>
    <w:rsid w:val="00B33128"/>
    <w:rsid w:val="00B4789F"/>
    <w:rsid w:val="00B50DA3"/>
    <w:rsid w:val="00BD5BBC"/>
    <w:rsid w:val="00BF3169"/>
    <w:rsid w:val="00C46879"/>
    <w:rsid w:val="00C543E1"/>
    <w:rsid w:val="00C86948"/>
    <w:rsid w:val="00CE1A55"/>
    <w:rsid w:val="00CF3B1E"/>
    <w:rsid w:val="00D107AE"/>
    <w:rsid w:val="00D15B9F"/>
    <w:rsid w:val="00D22D45"/>
    <w:rsid w:val="00D85B67"/>
    <w:rsid w:val="00DC4097"/>
    <w:rsid w:val="00DD631C"/>
    <w:rsid w:val="00DE6515"/>
    <w:rsid w:val="00E278BB"/>
    <w:rsid w:val="00E4461B"/>
    <w:rsid w:val="00E45F70"/>
    <w:rsid w:val="00E95619"/>
    <w:rsid w:val="00E9780D"/>
    <w:rsid w:val="00EA30DC"/>
    <w:rsid w:val="00EA722D"/>
    <w:rsid w:val="00EB367C"/>
    <w:rsid w:val="00EF2AB0"/>
    <w:rsid w:val="00F65B5E"/>
    <w:rsid w:val="00F90102"/>
    <w:rsid w:val="00F936CE"/>
    <w:rsid w:val="00F969A8"/>
    <w:rsid w:val="00FA78E4"/>
    <w:rsid w:val="00FB066A"/>
    <w:rsid w:val="00FD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B6812"/>
  <w15:chartTrackingRefBased/>
  <w15:docId w15:val="{2BE9D65E-AB23-4D80-9C6A-35477188C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066A"/>
    <w:pPr>
      <w:ind w:left="720"/>
      <w:contextualSpacing/>
    </w:pPr>
  </w:style>
  <w:style w:type="table" w:styleId="Tabela-Siatka">
    <w:name w:val="Table Grid"/>
    <w:basedOn w:val="Standardowy"/>
    <w:uiPriority w:val="39"/>
    <w:rsid w:val="00E95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9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powiatpultuski.pl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arostwo@powiat-makowski.pl;&#160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E0D78-F50B-4E28-B1C9-BE14F30EC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4</Pages>
  <Words>949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Nowakowski</dc:creator>
  <cp:keywords/>
  <dc:description/>
  <cp:lastModifiedBy>Łukasz Nowakowski</cp:lastModifiedBy>
  <cp:revision>86</cp:revision>
  <cp:lastPrinted>2021-09-01T11:53:00Z</cp:lastPrinted>
  <dcterms:created xsi:type="dcterms:W3CDTF">2019-04-16T10:59:00Z</dcterms:created>
  <dcterms:modified xsi:type="dcterms:W3CDTF">2026-07-17T12:13:00Z</dcterms:modified>
</cp:coreProperties>
</file>